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C2" w:rsidRPr="00DF7A9B" w:rsidRDefault="005F64C2" w:rsidP="000C749C">
      <w:pPr>
        <w:spacing w:after="0" w:line="240" w:lineRule="auto"/>
        <w:jc w:val="right"/>
        <w:rPr>
          <w:rFonts w:ascii="Times New Roman" w:hAnsi="Times New Roman" w:cs="Times New Roman"/>
          <w:b/>
          <w:sz w:val="28"/>
          <w:szCs w:val="28"/>
        </w:rPr>
      </w:pPr>
      <w:r w:rsidRPr="00DF7A9B">
        <w:rPr>
          <w:rFonts w:ascii="Times New Roman" w:hAnsi="Times New Roman" w:cs="Times New Roman"/>
          <w:b/>
          <w:sz w:val="28"/>
          <w:szCs w:val="28"/>
        </w:rPr>
        <w:t>Парфенова Т. С.</w:t>
      </w:r>
    </w:p>
    <w:p w:rsidR="005F64C2" w:rsidRPr="00DF7A9B" w:rsidRDefault="005F64C2" w:rsidP="000C749C">
      <w:pPr>
        <w:spacing w:after="0" w:line="240" w:lineRule="auto"/>
        <w:jc w:val="right"/>
        <w:rPr>
          <w:rFonts w:ascii="Times New Roman" w:hAnsi="Times New Roman" w:cs="Times New Roman"/>
          <w:b/>
          <w:sz w:val="28"/>
          <w:szCs w:val="28"/>
        </w:rPr>
      </w:pPr>
      <w:r w:rsidRPr="00DF7A9B">
        <w:rPr>
          <w:rFonts w:ascii="Times New Roman" w:hAnsi="Times New Roman" w:cs="Times New Roman"/>
          <w:b/>
          <w:sz w:val="28"/>
          <w:szCs w:val="28"/>
        </w:rPr>
        <w:t xml:space="preserve">Мордовский государственный педагогический институт им. М. Е. </w:t>
      </w:r>
      <w:proofErr w:type="spellStart"/>
      <w:r w:rsidRPr="00DF7A9B">
        <w:rPr>
          <w:rFonts w:ascii="Times New Roman" w:hAnsi="Times New Roman" w:cs="Times New Roman"/>
          <w:b/>
          <w:sz w:val="28"/>
          <w:szCs w:val="28"/>
        </w:rPr>
        <w:t>Евсевьева</w:t>
      </w:r>
      <w:proofErr w:type="spellEnd"/>
    </w:p>
    <w:p w:rsidR="005F64C2" w:rsidRPr="00DF7A9B" w:rsidRDefault="005F64C2" w:rsidP="000C749C">
      <w:pPr>
        <w:spacing w:after="0" w:line="240" w:lineRule="auto"/>
        <w:jc w:val="right"/>
        <w:rPr>
          <w:rFonts w:ascii="Times New Roman" w:eastAsia="Times New Roman" w:hAnsi="Times New Roman" w:cs="Times New Roman"/>
          <w:bCs/>
          <w:i/>
          <w:sz w:val="28"/>
          <w:szCs w:val="28"/>
          <w:lang w:eastAsia="ru-RU"/>
        </w:rPr>
      </w:pPr>
      <w:r w:rsidRPr="00DF7A9B">
        <w:rPr>
          <w:rFonts w:ascii="Times New Roman" w:eastAsia="Times New Roman" w:hAnsi="Times New Roman" w:cs="Times New Roman"/>
          <w:bCs/>
          <w:i/>
          <w:sz w:val="28"/>
          <w:szCs w:val="28"/>
          <w:lang w:eastAsia="ru-RU"/>
        </w:rPr>
        <w:t xml:space="preserve">руководитель </w:t>
      </w:r>
      <w:r w:rsidR="004B6BAD" w:rsidRPr="00DF7A9B">
        <w:rPr>
          <w:rFonts w:ascii="Times New Roman" w:eastAsia="Times New Roman" w:hAnsi="Times New Roman" w:cs="Times New Roman"/>
          <w:bCs/>
          <w:i/>
          <w:sz w:val="28"/>
          <w:szCs w:val="28"/>
          <w:lang w:eastAsia="ru-RU"/>
        </w:rPr>
        <w:t>Бабина С. А. специалист по учебно-методической работе, кандидат филологических наук, доцент</w:t>
      </w:r>
    </w:p>
    <w:p w:rsidR="004B6BAD" w:rsidRPr="00DF7A9B" w:rsidRDefault="004B6BAD" w:rsidP="000C749C">
      <w:pPr>
        <w:spacing w:after="0" w:line="240" w:lineRule="auto"/>
        <w:jc w:val="center"/>
        <w:rPr>
          <w:rFonts w:ascii="Times New Roman" w:eastAsia="Times New Roman" w:hAnsi="Times New Roman" w:cs="Times New Roman"/>
          <w:b/>
          <w:bCs/>
          <w:sz w:val="28"/>
          <w:szCs w:val="28"/>
          <w:lang w:eastAsia="ru-RU"/>
        </w:rPr>
      </w:pPr>
      <w:r w:rsidRPr="00DF7A9B">
        <w:rPr>
          <w:rFonts w:ascii="Times New Roman" w:eastAsia="Times New Roman" w:hAnsi="Times New Roman" w:cs="Times New Roman"/>
          <w:b/>
          <w:bCs/>
          <w:sz w:val="28"/>
          <w:szCs w:val="28"/>
          <w:lang w:eastAsia="ru-RU"/>
        </w:rPr>
        <w:t>Активизация словарного запаса младших школьников при</w:t>
      </w:r>
      <w:r w:rsidR="009B7D86" w:rsidRPr="00DF7A9B">
        <w:rPr>
          <w:rFonts w:ascii="Times New Roman" w:eastAsia="Times New Roman" w:hAnsi="Times New Roman" w:cs="Times New Roman"/>
          <w:b/>
          <w:bCs/>
          <w:sz w:val="28"/>
          <w:szCs w:val="28"/>
          <w:lang w:eastAsia="ru-RU"/>
        </w:rPr>
        <w:t xml:space="preserve"> изучении синонимов, антонимов.</w:t>
      </w:r>
    </w:p>
    <w:p w:rsidR="004B6BAD" w:rsidRPr="00DF7A9B" w:rsidRDefault="005F64C2" w:rsidP="00DF7A9B">
      <w:pPr>
        <w:pStyle w:val="a3"/>
        <w:spacing w:before="0" w:beforeAutospacing="0" w:after="0" w:afterAutospacing="0"/>
        <w:rPr>
          <w:color w:val="000000"/>
          <w:sz w:val="28"/>
          <w:szCs w:val="28"/>
        </w:rPr>
      </w:pPr>
      <w:r w:rsidRPr="00DF7A9B">
        <w:rPr>
          <w:sz w:val="28"/>
          <w:szCs w:val="28"/>
        </w:rPr>
        <w:t>Активизация словаря — одно из важнейших направлений словарной работы на уроках,  поэтому задача учителя — помочь учащимся овладеть сочетаемостью и сферой применения пассивных слов, чтобы перевести их в активный словарный запас учащегося. Слово считается активизированным, если ученик использовал его хотя бы один раз в пересказах, рассказах, диалогах, письмах, сочинениях и т.д. Владение словом подразумевает знание его семантики, сочетаемости и сферы употребления.</w:t>
      </w:r>
      <w:r w:rsidR="00EA2F58" w:rsidRPr="00DF7A9B">
        <w:rPr>
          <w:color w:val="000000"/>
          <w:sz w:val="28"/>
          <w:szCs w:val="28"/>
        </w:rPr>
        <w:t xml:space="preserve"> О необходимости развивать речь ребенка, воспитывать у него любовь к родному языку говорили лучшие педагоги и методисты.</w:t>
      </w:r>
    </w:p>
    <w:p w:rsidR="00EA2F58" w:rsidRPr="00DF7A9B" w:rsidRDefault="004B6BAD" w:rsidP="00DF7A9B">
      <w:pPr>
        <w:spacing w:after="0" w:line="240" w:lineRule="auto"/>
        <w:rPr>
          <w:rFonts w:ascii="Times New Roman" w:hAnsi="Times New Roman" w:cs="Times New Roman"/>
          <w:sz w:val="28"/>
          <w:szCs w:val="28"/>
        </w:rPr>
      </w:pPr>
      <w:r w:rsidRPr="00DF7A9B">
        <w:rPr>
          <w:rFonts w:ascii="Times New Roman" w:hAnsi="Times New Roman" w:cs="Times New Roman"/>
          <w:color w:val="000000"/>
          <w:sz w:val="28"/>
          <w:szCs w:val="28"/>
        </w:rPr>
        <w:t>К.Д. Ушинский ратовал за развитие «дара слова», под</w:t>
      </w:r>
      <w:r w:rsidR="00EA2F58" w:rsidRPr="00DF7A9B">
        <w:rPr>
          <w:rFonts w:ascii="Times New Roman" w:hAnsi="Times New Roman" w:cs="Times New Roman"/>
          <w:color w:val="000000"/>
          <w:sz w:val="28"/>
          <w:szCs w:val="28"/>
        </w:rPr>
        <w:t>черкивая его значение для форми</w:t>
      </w:r>
      <w:r w:rsidRPr="00DF7A9B">
        <w:rPr>
          <w:rFonts w:ascii="Times New Roman" w:hAnsi="Times New Roman" w:cs="Times New Roman"/>
          <w:color w:val="000000"/>
          <w:sz w:val="28"/>
          <w:szCs w:val="28"/>
        </w:rPr>
        <w:t xml:space="preserve">рования мыслительной деятельности ребенка и для дальнейшего обучения. </w:t>
      </w:r>
      <w:proofErr w:type="gramStart"/>
      <w:r w:rsidRPr="00DF7A9B">
        <w:rPr>
          <w:rFonts w:ascii="Times New Roman" w:hAnsi="Times New Roman" w:cs="Times New Roman"/>
          <w:color w:val="000000"/>
          <w:sz w:val="28"/>
          <w:szCs w:val="28"/>
        </w:rPr>
        <w:t>«Дитя, которое не привыкло вникать в смысл слова, темно понимает или совсем не понимает</w:t>
      </w:r>
      <w:r w:rsidR="00EA2F58" w:rsidRPr="00DF7A9B">
        <w:rPr>
          <w:rFonts w:ascii="Times New Roman" w:hAnsi="Times New Roman" w:cs="Times New Roman"/>
          <w:color w:val="000000"/>
          <w:sz w:val="28"/>
          <w:szCs w:val="28"/>
        </w:rPr>
        <w:t xml:space="preserve"> его настоя</w:t>
      </w:r>
      <w:r w:rsidRPr="00DF7A9B">
        <w:rPr>
          <w:rFonts w:ascii="Times New Roman" w:hAnsi="Times New Roman" w:cs="Times New Roman"/>
          <w:color w:val="000000"/>
          <w:sz w:val="28"/>
          <w:szCs w:val="28"/>
        </w:rPr>
        <w:t>щего значен</w:t>
      </w:r>
      <w:r w:rsidR="00EA2F58" w:rsidRPr="00DF7A9B">
        <w:rPr>
          <w:rFonts w:ascii="Times New Roman" w:hAnsi="Times New Roman" w:cs="Times New Roman"/>
          <w:color w:val="000000"/>
          <w:sz w:val="28"/>
          <w:szCs w:val="28"/>
        </w:rPr>
        <w:t>ия и не получило навыка распоря</w:t>
      </w:r>
      <w:r w:rsidRPr="00DF7A9B">
        <w:rPr>
          <w:rFonts w:ascii="Times New Roman" w:hAnsi="Times New Roman" w:cs="Times New Roman"/>
          <w:color w:val="000000"/>
          <w:sz w:val="28"/>
          <w:szCs w:val="28"/>
        </w:rPr>
        <w:t>жаться им свободно в изустной и письменной речи, всегда б</w:t>
      </w:r>
      <w:r w:rsidR="00EA2F58" w:rsidRPr="00DF7A9B">
        <w:rPr>
          <w:rFonts w:ascii="Times New Roman" w:hAnsi="Times New Roman" w:cs="Times New Roman"/>
          <w:color w:val="000000"/>
          <w:sz w:val="28"/>
          <w:szCs w:val="28"/>
        </w:rPr>
        <w:t>удет страдать от этого недостат</w:t>
      </w:r>
      <w:r w:rsidRPr="00DF7A9B">
        <w:rPr>
          <w:rFonts w:ascii="Times New Roman" w:hAnsi="Times New Roman" w:cs="Times New Roman"/>
          <w:color w:val="000000"/>
          <w:sz w:val="28"/>
          <w:szCs w:val="28"/>
        </w:rPr>
        <w:t>ка</w:t>
      </w:r>
      <w:r w:rsidR="00EA2F58" w:rsidRPr="00DF7A9B">
        <w:rPr>
          <w:rFonts w:ascii="Times New Roman" w:hAnsi="Times New Roman" w:cs="Times New Roman"/>
          <w:color w:val="000000"/>
          <w:sz w:val="28"/>
          <w:szCs w:val="28"/>
        </w:rPr>
        <w:t xml:space="preserve"> при изучении другого предмета». </w:t>
      </w:r>
      <w:r w:rsidR="009522F7">
        <w:rPr>
          <w:rFonts w:ascii="Times New Roman" w:hAnsi="Times New Roman" w:cs="Times New Roman"/>
          <w:color w:val="000000"/>
          <w:sz w:val="28"/>
          <w:szCs w:val="28"/>
        </w:rPr>
        <w:t>[2</w:t>
      </w:r>
      <w:r w:rsidR="00DF7A9B">
        <w:rPr>
          <w:rFonts w:ascii="Times New Roman" w:hAnsi="Times New Roman" w:cs="Times New Roman"/>
          <w:color w:val="000000"/>
          <w:sz w:val="28"/>
          <w:szCs w:val="28"/>
        </w:rPr>
        <w:t>,</w:t>
      </w:r>
      <w:r w:rsidR="00923799" w:rsidRPr="00DF7A9B">
        <w:rPr>
          <w:rFonts w:ascii="Times New Roman" w:hAnsi="Times New Roman" w:cs="Times New Roman"/>
          <w:color w:val="000000"/>
          <w:sz w:val="28"/>
          <w:szCs w:val="28"/>
        </w:rPr>
        <w:t xml:space="preserve"> </w:t>
      </w:r>
      <w:r w:rsidR="00923799" w:rsidRPr="00DF7A9B">
        <w:rPr>
          <w:rFonts w:ascii="Times New Roman" w:hAnsi="Times New Roman" w:cs="Times New Roman"/>
          <w:color w:val="000000"/>
          <w:sz w:val="28"/>
          <w:szCs w:val="28"/>
          <w:lang w:val="en-US"/>
        </w:rPr>
        <w:t>c</w:t>
      </w:r>
      <w:r w:rsidR="00923799" w:rsidRPr="00DF7A9B">
        <w:rPr>
          <w:rFonts w:ascii="Times New Roman" w:hAnsi="Times New Roman" w:cs="Times New Roman"/>
          <w:color w:val="000000"/>
          <w:sz w:val="28"/>
          <w:szCs w:val="28"/>
        </w:rPr>
        <w:t>. 37]</w:t>
      </w:r>
      <w:r w:rsidRPr="00DF7A9B">
        <w:rPr>
          <w:rFonts w:ascii="Times New Roman" w:hAnsi="Times New Roman" w:cs="Times New Roman"/>
          <w:color w:val="000000"/>
          <w:sz w:val="28"/>
          <w:szCs w:val="28"/>
        </w:rPr>
        <w:t xml:space="preserve"> Развиват</w:t>
      </w:r>
      <w:r w:rsidR="00EA2F58" w:rsidRPr="00DF7A9B">
        <w:rPr>
          <w:rFonts w:ascii="Times New Roman" w:hAnsi="Times New Roman" w:cs="Times New Roman"/>
          <w:color w:val="000000"/>
          <w:sz w:val="28"/>
          <w:szCs w:val="28"/>
        </w:rPr>
        <w:t>ь речь детей — значит системати</w:t>
      </w:r>
      <w:r w:rsidRPr="00DF7A9B">
        <w:rPr>
          <w:rFonts w:ascii="Times New Roman" w:hAnsi="Times New Roman" w:cs="Times New Roman"/>
          <w:color w:val="000000"/>
          <w:sz w:val="28"/>
          <w:szCs w:val="28"/>
        </w:rPr>
        <w:t>чески работать над ее содержани</w:t>
      </w:r>
      <w:r w:rsidR="00EA2F58" w:rsidRPr="00DF7A9B">
        <w:rPr>
          <w:rFonts w:ascii="Times New Roman" w:hAnsi="Times New Roman" w:cs="Times New Roman"/>
          <w:color w:val="000000"/>
          <w:sz w:val="28"/>
          <w:szCs w:val="28"/>
        </w:rPr>
        <w:t>ем, последо</w:t>
      </w:r>
      <w:r w:rsidRPr="00DF7A9B">
        <w:rPr>
          <w:rFonts w:ascii="Times New Roman" w:hAnsi="Times New Roman" w:cs="Times New Roman"/>
          <w:color w:val="000000"/>
          <w:sz w:val="28"/>
          <w:szCs w:val="28"/>
        </w:rPr>
        <w:t xml:space="preserve">вательно </w:t>
      </w:r>
      <w:r w:rsidR="00EA2F58" w:rsidRPr="00DF7A9B">
        <w:rPr>
          <w:rFonts w:ascii="Times New Roman" w:hAnsi="Times New Roman" w:cs="Times New Roman"/>
          <w:color w:val="000000"/>
          <w:sz w:val="28"/>
          <w:szCs w:val="28"/>
        </w:rPr>
        <w:t>учить детей построению предложе</w:t>
      </w:r>
      <w:r w:rsidRPr="00DF7A9B">
        <w:rPr>
          <w:rFonts w:ascii="Times New Roman" w:hAnsi="Times New Roman" w:cs="Times New Roman"/>
          <w:color w:val="000000"/>
          <w:sz w:val="28"/>
          <w:szCs w:val="28"/>
        </w:rPr>
        <w:t>ний, вдумчивому выбору подходящего слова</w:t>
      </w:r>
      <w:proofErr w:type="gramEnd"/>
      <w:r w:rsidRPr="00DF7A9B">
        <w:rPr>
          <w:rFonts w:ascii="Times New Roman" w:hAnsi="Times New Roman" w:cs="Times New Roman"/>
          <w:color w:val="000000"/>
          <w:sz w:val="28"/>
          <w:szCs w:val="28"/>
        </w:rPr>
        <w:t xml:space="preserve"> </w:t>
      </w:r>
      <w:proofErr w:type="gramStart"/>
      <w:r w:rsidRPr="00DF7A9B">
        <w:rPr>
          <w:rFonts w:ascii="Times New Roman" w:hAnsi="Times New Roman" w:cs="Times New Roman"/>
          <w:color w:val="000000"/>
          <w:sz w:val="28"/>
          <w:szCs w:val="28"/>
        </w:rPr>
        <w:t>и</w:t>
      </w:r>
      <w:proofErr w:type="gramEnd"/>
      <w:r w:rsidRPr="00DF7A9B">
        <w:rPr>
          <w:rFonts w:ascii="Times New Roman" w:hAnsi="Times New Roman" w:cs="Times New Roman"/>
          <w:color w:val="000000"/>
          <w:sz w:val="28"/>
          <w:szCs w:val="28"/>
        </w:rPr>
        <w:t xml:space="preserve"> его формы</w:t>
      </w:r>
      <w:r w:rsidR="00EA2F58" w:rsidRPr="00DF7A9B">
        <w:rPr>
          <w:rFonts w:ascii="Times New Roman" w:hAnsi="Times New Roman" w:cs="Times New Roman"/>
          <w:color w:val="000000"/>
          <w:sz w:val="28"/>
          <w:szCs w:val="28"/>
        </w:rPr>
        <w:t>, постоянно работать над грамот</w:t>
      </w:r>
      <w:r w:rsidRPr="00DF7A9B">
        <w:rPr>
          <w:rFonts w:ascii="Times New Roman" w:hAnsi="Times New Roman" w:cs="Times New Roman"/>
          <w:color w:val="000000"/>
          <w:sz w:val="28"/>
          <w:szCs w:val="28"/>
        </w:rPr>
        <w:t>ным оформлением мыслей.</w:t>
      </w:r>
      <w:r w:rsidR="00EA2F58" w:rsidRPr="00DF7A9B">
        <w:rPr>
          <w:rFonts w:ascii="Times New Roman" w:hAnsi="Times New Roman" w:cs="Times New Roman"/>
          <w:sz w:val="28"/>
          <w:szCs w:val="28"/>
        </w:rPr>
        <w:t xml:space="preserve"> </w:t>
      </w:r>
    </w:p>
    <w:p w:rsidR="00EA2F58" w:rsidRPr="00DF7A9B" w:rsidRDefault="00EA2F58" w:rsidP="00DF7A9B">
      <w:pPr>
        <w:spacing w:after="0" w:line="240" w:lineRule="auto"/>
        <w:rPr>
          <w:rFonts w:ascii="Times New Roman" w:hAnsi="Times New Roman" w:cs="Times New Roman"/>
          <w:sz w:val="28"/>
          <w:szCs w:val="28"/>
        </w:rPr>
      </w:pPr>
      <w:r w:rsidRPr="00DF7A9B">
        <w:rPr>
          <w:rFonts w:ascii="Times New Roman" w:hAnsi="Times New Roman" w:cs="Times New Roman"/>
          <w:sz w:val="28"/>
          <w:szCs w:val="28"/>
        </w:rPr>
        <w:t>Чем большим количеством анализаторов воспринимается слово, тем оно прочнее запоминается детьми. Поэтому нужно каждое слово провести через сознание школьника несколько раз и в разных контекстах, чтобы активное участие в усвоении слова принимали и зрение, и слух, и рука, и память, и, конечно, сознание.</w:t>
      </w:r>
    </w:p>
    <w:p w:rsidR="00B83A22" w:rsidRPr="00DF7A9B" w:rsidRDefault="004B6BAD" w:rsidP="00DF7A9B">
      <w:pPr>
        <w:pStyle w:val="a3"/>
        <w:spacing w:before="0" w:beforeAutospacing="0" w:after="0" w:afterAutospacing="0"/>
        <w:rPr>
          <w:color w:val="000000"/>
          <w:sz w:val="28"/>
          <w:szCs w:val="28"/>
        </w:rPr>
      </w:pPr>
      <w:r w:rsidRPr="00DF7A9B">
        <w:rPr>
          <w:color w:val="000000"/>
          <w:sz w:val="28"/>
          <w:szCs w:val="28"/>
        </w:rPr>
        <w:t>Особое</w:t>
      </w:r>
      <w:r w:rsidR="00EA2F58" w:rsidRPr="00DF7A9B">
        <w:rPr>
          <w:color w:val="000000"/>
          <w:sz w:val="28"/>
          <w:szCs w:val="28"/>
        </w:rPr>
        <w:t xml:space="preserve"> значение для обогащения словар</w:t>
      </w:r>
      <w:r w:rsidRPr="00DF7A9B">
        <w:rPr>
          <w:color w:val="000000"/>
          <w:sz w:val="28"/>
          <w:szCs w:val="28"/>
        </w:rPr>
        <w:t>ного запаса учащихся приобретает словарная работа на урок</w:t>
      </w:r>
      <w:r w:rsidR="00EA2F58" w:rsidRPr="00DF7A9B">
        <w:rPr>
          <w:color w:val="000000"/>
          <w:sz w:val="28"/>
          <w:szCs w:val="28"/>
        </w:rPr>
        <w:t>ах русского языка и литератур</w:t>
      </w:r>
      <w:r w:rsidRPr="00DF7A9B">
        <w:rPr>
          <w:color w:val="000000"/>
          <w:sz w:val="28"/>
          <w:szCs w:val="28"/>
        </w:rPr>
        <w:t>ного чтения,</w:t>
      </w:r>
      <w:r w:rsidR="00EA2F58" w:rsidRPr="00DF7A9B">
        <w:rPr>
          <w:color w:val="000000"/>
          <w:sz w:val="28"/>
          <w:szCs w:val="28"/>
        </w:rPr>
        <w:t xml:space="preserve"> поскольку, по данным М.Р. Льво</w:t>
      </w:r>
      <w:r w:rsidRPr="00DF7A9B">
        <w:rPr>
          <w:color w:val="000000"/>
          <w:sz w:val="28"/>
          <w:szCs w:val="28"/>
        </w:rPr>
        <w:t>ва, до IV класса половина новых слов входит в словарь младших школьников через эти уроки. «Словарная работа — это не эпизод в работе учителя, а систематическая, хорошо организованная</w:t>
      </w:r>
      <w:r w:rsidR="00EA2F58" w:rsidRPr="00DF7A9B">
        <w:rPr>
          <w:color w:val="000000"/>
          <w:sz w:val="28"/>
          <w:szCs w:val="28"/>
        </w:rPr>
        <w:t>, педагогическая целесообраз</w:t>
      </w:r>
      <w:r w:rsidRPr="00DF7A9B">
        <w:rPr>
          <w:color w:val="000000"/>
          <w:sz w:val="28"/>
          <w:szCs w:val="28"/>
        </w:rPr>
        <w:t>но построенная работа, связанная со всеми разделами курса русского языка»</w:t>
      </w:r>
      <w:r w:rsidR="009522F7">
        <w:rPr>
          <w:color w:val="000000"/>
          <w:sz w:val="28"/>
          <w:szCs w:val="28"/>
        </w:rPr>
        <w:t>[3</w:t>
      </w:r>
      <w:r w:rsidR="00DF7A9B">
        <w:rPr>
          <w:color w:val="000000"/>
          <w:sz w:val="28"/>
          <w:szCs w:val="28"/>
        </w:rPr>
        <w:t>,</w:t>
      </w:r>
      <w:r w:rsidR="00C02381" w:rsidRPr="00DF7A9B">
        <w:rPr>
          <w:color w:val="000000"/>
          <w:sz w:val="28"/>
          <w:szCs w:val="28"/>
        </w:rPr>
        <w:t xml:space="preserve"> </w:t>
      </w:r>
      <w:r w:rsidR="00C02381" w:rsidRPr="00DF7A9B">
        <w:rPr>
          <w:color w:val="000000"/>
          <w:sz w:val="28"/>
          <w:szCs w:val="28"/>
          <w:lang w:val="en-US"/>
        </w:rPr>
        <w:t>c</w:t>
      </w:r>
      <w:r w:rsidR="00C02381" w:rsidRPr="00DF7A9B">
        <w:rPr>
          <w:color w:val="000000"/>
          <w:sz w:val="28"/>
          <w:szCs w:val="28"/>
        </w:rPr>
        <w:t xml:space="preserve">. 8] </w:t>
      </w:r>
      <w:r w:rsidRPr="00DF7A9B">
        <w:rPr>
          <w:color w:val="000000"/>
          <w:sz w:val="28"/>
          <w:szCs w:val="28"/>
        </w:rPr>
        <w:t>, — писал известный ученый-методист А.В. Текучев.</w:t>
      </w:r>
      <w:r w:rsidR="00B83A22" w:rsidRPr="00DF7A9B">
        <w:rPr>
          <w:color w:val="000000"/>
          <w:sz w:val="28"/>
          <w:szCs w:val="28"/>
        </w:rPr>
        <w:t xml:space="preserve"> Именно в младшем школьном возрасте усваивается основной словарный запас. Причем расширение словаря учащихся должно идти не столько за счет увеличения количества речевых единиц, сколько за счет уточнения значения каждого слова, углубления понимания значения известных и активно употребляемых слов, уяснения взаимосвязей между словами.</w:t>
      </w:r>
    </w:p>
    <w:p w:rsidR="00B83A22" w:rsidRPr="00DF7A9B" w:rsidRDefault="00B83A22"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Работа с синонимами и антонимами – наиболее важная область словарной работы, обогащающей активный словарь младших школьников. Лексическое </w:t>
      </w:r>
      <w:r w:rsidRPr="00DF7A9B">
        <w:rPr>
          <w:rFonts w:ascii="Times New Roman" w:eastAsia="Times New Roman" w:hAnsi="Times New Roman" w:cs="Times New Roman"/>
          <w:color w:val="000000"/>
          <w:sz w:val="28"/>
          <w:szCs w:val="28"/>
          <w:lang w:eastAsia="ru-RU"/>
        </w:rPr>
        <w:lastRenderedPageBreak/>
        <w:t xml:space="preserve">богатство языка в значительной степени обеспечивается его синонимикой. Понятия о предметах, о действиях, о признаках имеют множество вариантов, оттенков. Чем больше в словаре детей синонимов, их обозначающих, тем богаче выразительные возможности как языка в целом, так и каждого его носителя. Синонимы – это слова, обозначающие одно и </w:t>
      </w:r>
      <w:r w:rsidR="00E149B6">
        <w:rPr>
          <w:rFonts w:ascii="Times New Roman" w:eastAsia="Times New Roman" w:hAnsi="Times New Roman" w:cs="Times New Roman"/>
          <w:color w:val="000000"/>
          <w:sz w:val="28"/>
          <w:szCs w:val="28"/>
          <w:lang w:eastAsia="ru-RU"/>
        </w:rPr>
        <w:t>то же явление действительности</w:t>
      </w:r>
      <w:r w:rsidR="00E149B6" w:rsidRPr="00E149B6">
        <w:rPr>
          <w:rFonts w:ascii="Times New Roman" w:eastAsia="Times New Roman" w:hAnsi="Times New Roman" w:cs="Times New Roman"/>
          <w:color w:val="000000"/>
          <w:sz w:val="28"/>
          <w:szCs w:val="28"/>
          <w:lang w:eastAsia="ru-RU"/>
        </w:rPr>
        <w:t xml:space="preserve"> </w:t>
      </w:r>
      <w:r w:rsidR="009522F7">
        <w:rPr>
          <w:rFonts w:ascii="Times New Roman" w:eastAsia="Times New Roman" w:hAnsi="Times New Roman" w:cs="Times New Roman"/>
          <w:color w:val="000000"/>
          <w:sz w:val="28"/>
          <w:szCs w:val="28"/>
          <w:lang w:eastAsia="ru-RU"/>
        </w:rPr>
        <w:t>[1</w:t>
      </w:r>
      <w:r w:rsidR="00E149B6" w:rsidRPr="00E149B6">
        <w:rPr>
          <w:rFonts w:ascii="Times New Roman" w:eastAsia="Times New Roman" w:hAnsi="Times New Roman" w:cs="Times New Roman"/>
          <w:color w:val="000000"/>
          <w:sz w:val="28"/>
          <w:szCs w:val="28"/>
          <w:lang w:eastAsia="ru-RU"/>
        </w:rPr>
        <w:t>].</w:t>
      </w:r>
      <w:r w:rsidRPr="00DF7A9B">
        <w:rPr>
          <w:rFonts w:ascii="Times New Roman" w:eastAsia="Times New Roman" w:hAnsi="Times New Roman" w:cs="Times New Roman"/>
          <w:color w:val="000000"/>
          <w:sz w:val="28"/>
          <w:szCs w:val="28"/>
          <w:lang w:eastAsia="ru-RU"/>
        </w:rPr>
        <w:t>Однако они называют одно и то же по-разному.</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В начальных классах не дается никаких теоретических сведений о синонимах. Система практических упражнений по синонимам складывается из следующих элементов:</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а) обнаружение в читаемых текстах слов, близких по значению; объяснение оттенков этих слов;</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б) подбор близких по значению слов </w:t>
      </w:r>
      <w:proofErr w:type="gramStart"/>
      <w:r w:rsidRPr="00DF7A9B">
        <w:rPr>
          <w:rFonts w:ascii="Times New Roman" w:eastAsia="Times New Roman" w:hAnsi="Times New Roman" w:cs="Times New Roman"/>
          <w:color w:val="000000"/>
          <w:sz w:val="28"/>
          <w:szCs w:val="28"/>
          <w:lang w:eastAsia="ru-RU"/>
        </w:rPr>
        <w:t>к</w:t>
      </w:r>
      <w:proofErr w:type="gramEnd"/>
      <w:r w:rsidRPr="00DF7A9B">
        <w:rPr>
          <w:rFonts w:ascii="Times New Roman" w:eastAsia="Times New Roman" w:hAnsi="Times New Roman" w:cs="Times New Roman"/>
          <w:color w:val="000000"/>
          <w:sz w:val="28"/>
          <w:szCs w:val="28"/>
          <w:lang w:eastAsia="ru-RU"/>
        </w:rPr>
        <w:t xml:space="preserve"> данному, объяснение различий в значениях этих слов;</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в) упражнения на употребление синонимов в речи.</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Работа над синонимами начинается с I класса. Учебники начальной школы содержат большой материал для нее.</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Для работы над синонимами не обязательно искать в тексте их группу, можно подыскивать синонимы самостоятельно.</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Приведем основные типы упражнений с синонимами, которые применяются на уроках русского языка в начальных классах.</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а) Выбор и группировка  слов, близких по значению. В упражнении даны слова какой-то одной части речи (предположим, глаголы). </w:t>
      </w:r>
      <w:proofErr w:type="gramStart"/>
      <w:r w:rsidRPr="00DF7A9B">
        <w:rPr>
          <w:rFonts w:ascii="Times New Roman" w:eastAsia="Times New Roman" w:hAnsi="Times New Roman" w:cs="Times New Roman"/>
          <w:color w:val="000000"/>
          <w:sz w:val="28"/>
          <w:szCs w:val="28"/>
          <w:lang w:eastAsia="ru-RU"/>
        </w:rPr>
        <w:t>Задание состоит в том, чтобы из этого списка слов выбрать две группы близких по смыслу глаголов; иногда дается 1-2 лишних (т.е. конфликтных) слова, например: </w:t>
      </w:r>
      <w:r w:rsidRPr="00DF7A9B">
        <w:rPr>
          <w:rFonts w:ascii="Times New Roman" w:eastAsia="Times New Roman" w:hAnsi="Times New Roman" w:cs="Times New Roman"/>
          <w:i/>
          <w:iCs/>
          <w:color w:val="000000"/>
          <w:sz w:val="28"/>
          <w:szCs w:val="28"/>
          <w:lang w:eastAsia="ru-RU"/>
        </w:rPr>
        <w:t>бежит, глядит, спит, мчится, смотрит, несется, глаз не сводит</w:t>
      </w:r>
      <w:r w:rsidRPr="00DF7A9B">
        <w:rPr>
          <w:rFonts w:ascii="Times New Roman" w:eastAsia="Times New Roman" w:hAnsi="Times New Roman" w:cs="Times New Roman"/>
          <w:color w:val="000000"/>
          <w:sz w:val="28"/>
          <w:szCs w:val="28"/>
          <w:lang w:eastAsia="ru-RU"/>
        </w:rPr>
        <w:t>.</w:t>
      </w:r>
      <w:proofErr w:type="gramEnd"/>
      <w:r w:rsidRPr="00DF7A9B">
        <w:rPr>
          <w:rFonts w:ascii="Times New Roman" w:eastAsia="Times New Roman" w:hAnsi="Times New Roman" w:cs="Times New Roman"/>
          <w:color w:val="000000"/>
          <w:sz w:val="28"/>
          <w:szCs w:val="28"/>
          <w:lang w:eastAsia="ru-RU"/>
        </w:rPr>
        <w:t xml:space="preserve"> </w:t>
      </w:r>
      <w:proofErr w:type="gramStart"/>
      <w:r w:rsidRPr="00DF7A9B">
        <w:rPr>
          <w:rFonts w:ascii="Times New Roman" w:eastAsia="Times New Roman" w:hAnsi="Times New Roman" w:cs="Times New Roman"/>
          <w:color w:val="000000"/>
          <w:sz w:val="28"/>
          <w:szCs w:val="28"/>
          <w:lang w:eastAsia="ru-RU"/>
        </w:rPr>
        <w:t>Одна группа синонимов: </w:t>
      </w:r>
      <w:r w:rsidRPr="00DF7A9B">
        <w:rPr>
          <w:rFonts w:ascii="Times New Roman" w:eastAsia="Times New Roman" w:hAnsi="Times New Roman" w:cs="Times New Roman"/>
          <w:i/>
          <w:iCs/>
          <w:color w:val="000000"/>
          <w:sz w:val="28"/>
          <w:szCs w:val="28"/>
          <w:lang w:eastAsia="ru-RU"/>
        </w:rPr>
        <w:t>бежит, мчится, несется</w:t>
      </w:r>
      <w:r w:rsidRPr="00DF7A9B">
        <w:rPr>
          <w:rFonts w:ascii="Times New Roman" w:eastAsia="Times New Roman" w:hAnsi="Times New Roman" w:cs="Times New Roman"/>
          <w:color w:val="000000"/>
          <w:sz w:val="28"/>
          <w:szCs w:val="28"/>
          <w:lang w:eastAsia="ru-RU"/>
        </w:rPr>
        <w:t>; вторая группа: </w:t>
      </w:r>
      <w:r w:rsidRPr="00DF7A9B">
        <w:rPr>
          <w:rFonts w:ascii="Times New Roman" w:eastAsia="Times New Roman" w:hAnsi="Times New Roman" w:cs="Times New Roman"/>
          <w:i/>
          <w:iCs/>
          <w:color w:val="000000"/>
          <w:sz w:val="28"/>
          <w:szCs w:val="28"/>
          <w:lang w:eastAsia="ru-RU"/>
        </w:rPr>
        <w:t>смотрит, глядит, глаз не сводит</w:t>
      </w:r>
      <w:r w:rsidRPr="00DF7A9B">
        <w:rPr>
          <w:rFonts w:ascii="Times New Roman" w:eastAsia="Times New Roman" w:hAnsi="Times New Roman" w:cs="Times New Roman"/>
          <w:color w:val="000000"/>
          <w:sz w:val="28"/>
          <w:szCs w:val="28"/>
          <w:lang w:eastAsia="ru-RU"/>
        </w:rPr>
        <w:t>; конфликтное слово </w:t>
      </w:r>
      <w:r w:rsidRPr="00DF7A9B">
        <w:rPr>
          <w:rFonts w:ascii="Times New Roman" w:eastAsia="Times New Roman" w:hAnsi="Times New Roman" w:cs="Times New Roman"/>
          <w:i/>
          <w:iCs/>
          <w:color w:val="000000"/>
          <w:sz w:val="28"/>
          <w:szCs w:val="28"/>
          <w:lang w:eastAsia="ru-RU"/>
        </w:rPr>
        <w:t>спит</w:t>
      </w:r>
      <w:r w:rsidRPr="00DF7A9B">
        <w:rPr>
          <w:rFonts w:ascii="Times New Roman" w:eastAsia="Times New Roman" w:hAnsi="Times New Roman" w:cs="Times New Roman"/>
          <w:color w:val="000000"/>
          <w:sz w:val="28"/>
          <w:szCs w:val="28"/>
          <w:lang w:eastAsia="ru-RU"/>
        </w:rPr>
        <w:t>.</w:t>
      </w:r>
      <w:proofErr w:type="gramEnd"/>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В зависимости от уровня подготовленности детей упражнение может облегчаться или усложняться. Так, для усложнения могут быть даны не два, а три синонимических ряда, введено 2-3 конфликтных слова, могут быть даны разные части речи и пр.</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б) Расположение синонимов по возрастающей убывающей или убывающей степени какого-то признака (градация синонимов). Школьникам даются группы синонимов:</w:t>
      </w:r>
      <w:r w:rsidRPr="00DF7A9B">
        <w:rPr>
          <w:rFonts w:ascii="Times New Roman" w:eastAsia="Times New Roman" w:hAnsi="Times New Roman" w:cs="Times New Roman"/>
          <w:i/>
          <w:iCs/>
          <w:color w:val="000000"/>
          <w:sz w:val="28"/>
          <w:szCs w:val="28"/>
          <w:lang w:eastAsia="ru-RU"/>
        </w:rPr>
        <w:t> огромный, гигантский, большой; маленький, крохотный</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Дети составляют ряды по возрастанию размеров: </w:t>
      </w:r>
      <w:r w:rsidRPr="00DF7A9B">
        <w:rPr>
          <w:rFonts w:ascii="Times New Roman" w:eastAsia="Times New Roman" w:hAnsi="Times New Roman" w:cs="Times New Roman"/>
          <w:i/>
          <w:iCs/>
          <w:color w:val="000000"/>
          <w:sz w:val="28"/>
          <w:szCs w:val="28"/>
          <w:lang w:eastAsia="ru-RU"/>
        </w:rPr>
        <w:t>крохотный — маленький, большой — огромный — гигантский</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С этими словами составляются предложения, например: </w:t>
      </w:r>
      <w:r w:rsidRPr="00DF7A9B">
        <w:rPr>
          <w:rFonts w:ascii="Times New Roman" w:eastAsia="Times New Roman" w:hAnsi="Times New Roman" w:cs="Times New Roman"/>
          <w:i/>
          <w:iCs/>
          <w:color w:val="000000"/>
          <w:sz w:val="28"/>
          <w:szCs w:val="28"/>
          <w:lang w:eastAsia="ru-RU"/>
        </w:rPr>
        <w:t>В траве копошатся маленькие кузнечики, крохотные жучки, букашки. В горах то и дело встречаются большие камни, огромные глыбы, гигантские утесы</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в) Подбор синонимов к данному слову. Даются слова, например: </w:t>
      </w:r>
      <w:r w:rsidRPr="00DF7A9B">
        <w:rPr>
          <w:rFonts w:ascii="Times New Roman" w:eastAsia="Times New Roman" w:hAnsi="Times New Roman" w:cs="Times New Roman"/>
          <w:i/>
          <w:iCs/>
          <w:color w:val="000000"/>
          <w:sz w:val="28"/>
          <w:szCs w:val="28"/>
          <w:lang w:eastAsia="ru-RU"/>
        </w:rPr>
        <w:t>смешной</w:t>
      </w:r>
      <w:r w:rsidRPr="00DF7A9B">
        <w:rPr>
          <w:rFonts w:ascii="Times New Roman" w:eastAsia="Times New Roman" w:hAnsi="Times New Roman" w:cs="Times New Roman"/>
          <w:color w:val="000000"/>
          <w:sz w:val="28"/>
          <w:szCs w:val="28"/>
          <w:lang w:eastAsia="ru-RU"/>
        </w:rPr>
        <w:t> (при изучении прилагательных), </w:t>
      </w:r>
      <w:r w:rsidRPr="00DF7A9B">
        <w:rPr>
          <w:rFonts w:ascii="Times New Roman" w:eastAsia="Times New Roman" w:hAnsi="Times New Roman" w:cs="Times New Roman"/>
          <w:i/>
          <w:iCs/>
          <w:color w:val="000000"/>
          <w:sz w:val="28"/>
          <w:szCs w:val="28"/>
          <w:lang w:eastAsia="ru-RU"/>
        </w:rPr>
        <w:t>работать</w:t>
      </w:r>
      <w:r w:rsidRPr="00DF7A9B">
        <w:rPr>
          <w:rFonts w:ascii="Times New Roman" w:eastAsia="Times New Roman" w:hAnsi="Times New Roman" w:cs="Times New Roman"/>
          <w:color w:val="000000"/>
          <w:sz w:val="28"/>
          <w:szCs w:val="28"/>
          <w:lang w:eastAsia="ru-RU"/>
        </w:rPr>
        <w:t> (при изучении глаголов), </w:t>
      </w:r>
      <w:r w:rsidRPr="00DF7A9B">
        <w:rPr>
          <w:rFonts w:ascii="Times New Roman" w:eastAsia="Times New Roman" w:hAnsi="Times New Roman" w:cs="Times New Roman"/>
          <w:i/>
          <w:iCs/>
          <w:color w:val="000000"/>
          <w:sz w:val="28"/>
          <w:szCs w:val="28"/>
          <w:lang w:eastAsia="ru-RU"/>
        </w:rPr>
        <w:t>метель</w:t>
      </w:r>
      <w:r w:rsidRPr="00DF7A9B">
        <w:rPr>
          <w:rFonts w:ascii="Times New Roman" w:eastAsia="Times New Roman" w:hAnsi="Times New Roman" w:cs="Times New Roman"/>
          <w:color w:val="000000"/>
          <w:sz w:val="28"/>
          <w:szCs w:val="28"/>
          <w:lang w:eastAsia="ru-RU"/>
        </w:rPr>
        <w:t> </w:t>
      </w:r>
      <w:proofErr w:type="gramStart"/>
      <w:r w:rsidRPr="00DF7A9B">
        <w:rPr>
          <w:rFonts w:ascii="Times New Roman" w:eastAsia="Times New Roman" w:hAnsi="Times New Roman" w:cs="Times New Roman"/>
          <w:color w:val="000000"/>
          <w:sz w:val="28"/>
          <w:szCs w:val="28"/>
          <w:lang w:eastAsia="ru-RU"/>
        </w:rPr>
        <w:t xml:space="preserve">( </w:t>
      </w:r>
      <w:proofErr w:type="gramEnd"/>
      <w:r w:rsidRPr="00DF7A9B">
        <w:rPr>
          <w:rFonts w:ascii="Times New Roman" w:eastAsia="Times New Roman" w:hAnsi="Times New Roman" w:cs="Times New Roman"/>
          <w:color w:val="000000"/>
          <w:sz w:val="28"/>
          <w:szCs w:val="28"/>
          <w:lang w:eastAsia="ru-RU"/>
        </w:rPr>
        <w:t>при изучении имен существительных).</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w:t>
      </w:r>
      <w:proofErr w:type="gramStart"/>
      <w:r w:rsidRPr="00DF7A9B">
        <w:rPr>
          <w:rFonts w:ascii="Times New Roman" w:eastAsia="Times New Roman" w:hAnsi="Times New Roman" w:cs="Times New Roman"/>
          <w:color w:val="000000"/>
          <w:sz w:val="28"/>
          <w:szCs w:val="28"/>
          <w:lang w:eastAsia="ru-RU"/>
        </w:rPr>
        <w:t>Дети подбирают: </w:t>
      </w:r>
      <w:r w:rsidRPr="00DF7A9B">
        <w:rPr>
          <w:rFonts w:ascii="Times New Roman" w:eastAsia="Times New Roman" w:hAnsi="Times New Roman" w:cs="Times New Roman"/>
          <w:i/>
          <w:iCs/>
          <w:color w:val="000000"/>
          <w:sz w:val="28"/>
          <w:szCs w:val="28"/>
          <w:lang w:eastAsia="ru-RU"/>
        </w:rPr>
        <w:t>смешной </w:t>
      </w:r>
      <w:r w:rsidRPr="00DF7A9B">
        <w:rPr>
          <w:rFonts w:ascii="Times New Roman" w:eastAsia="Times New Roman" w:hAnsi="Times New Roman" w:cs="Times New Roman"/>
          <w:color w:val="000000"/>
          <w:sz w:val="28"/>
          <w:szCs w:val="28"/>
          <w:lang w:eastAsia="ru-RU"/>
        </w:rPr>
        <w:t>— </w:t>
      </w:r>
      <w:r w:rsidRPr="00DF7A9B">
        <w:rPr>
          <w:rFonts w:ascii="Times New Roman" w:eastAsia="Times New Roman" w:hAnsi="Times New Roman" w:cs="Times New Roman"/>
          <w:i/>
          <w:iCs/>
          <w:color w:val="000000"/>
          <w:sz w:val="28"/>
          <w:szCs w:val="28"/>
          <w:lang w:eastAsia="ru-RU"/>
        </w:rPr>
        <w:t>забавный, потешный; работать — трудиться; метель — вьюга, буран, пурга</w:t>
      </w:r>
      <w:r w:rsidRPr="00DF7A9B">
        <w:rPr>
          <w:rFonts w:ascii="Times New Roman" w:eastAsia="Times New Roman" w:hAnsi="Times New Roman" w:cs="Times New Roman"/>
          <w:color w:val="000000"/>
          <w:sz w:val="28"/>
          <w:szCs w:val="28"/>
          <w:lang w:eastAsia="ru-RU"/>
        </w:rPr>
        <w:t>.</w:t>
      </w:r>
      <w:proofErr w:type="gramEnd"/>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lastRenderedPageBreak/>
        <w:t>     Если необходимо, то составляются с каждым из них предложения, которые помогают понять значение синонима, его оттенки.</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г) Замена синонима в предложении. Цель такого упражнения состоит в выборе более точного, более удачного слова. Приводим пример таких упражнений. Замена, выбор слова производится устно.</w:t>
      </w:r>
    </w:p>
    <w:p w:rsidR="005B2A07" w:rsidRPr="00DF7A9B" w:rsidRDefault="005B2A07" w:rsidP="00DF7A9B">
      <w:pPr>
        <w:numPr>
          <w:ilvl w:val="0"/>
          <w:numId w:val="7"/>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Я читал интересную книгу (</w:t>
      </w:r>
      <w:r w:rsidRPr="00DF7A9B">
        <w:rPr>
          <w:rFonts w:ascii="Times New Roman" w:eastAsia="Times New Roman" w:hAnsi="Times New Roman" w:cs="Times New Roman"/>
          <w:i/>
          <w:iCs/>
          <w:color w:val="000000"/>
          <w:sz w:val="28"/>
          <w:szCs w:val="28"/>
          <w:lang w:eastAsia="ru-RU"/>
        </w:rPr>
        <w:t>увлекательную, захватывающую</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numPr>
          <w:ilvl w:val="0"/>
          <w:numId w:val="7"/>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Пограничники стреляют метко (</w:t>
      </w:r>
      <w:r w:rsidRPr="00DF7A9B">
        <w:rPr>
          <w:rFonts w:ascii="Times New Roman" w:eastAsia="Times New Roman" w:hAnsi="Times New Roman" w:cs="Times New Roman"/>
          <w:i/>
          <w:iCs/>
          <w:color w:val="000000"/>
          <w:sz w:val="28"/>
          <w:szCs w:val="28"/>
          <w:lang w:eastAsia="ru-RU"/>
        </w:rPr>
        <w:t>бьют без промаха</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numPr>
          <w:ilvl w:val="0"/>
          <w:numId w:val="7"/>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Лиса обманула медведя (</w:t>
      </w:r>
      <w:r w:rsidRPr="00DF7A9B">
        <w:rPr>
          <w:rFonts w:ascii="Times New Roman" w:eastAsia="Times New Roman" w:hAnsi="Times New Roman" w:cs="Times New Roman"/>
          <w:i/>
          <w:iCs/>
          <w:color w:val="000000"/>
          <w:sz w:val="28"/>
          <w:szCs w:val="28"/>
          <w:lang w:eastAsia="ru-RU"/>
        </w:rPr>
        <w:t>косолапого</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numPr>
          <w:ilvl w:val="0"/>
          <w:numId w:val="7"/>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Мальчик споткнулся и упал (</w:t>
      </w:r>
      <w:r w:rsidRPr="00DF7A9B">
        <w:rPr>
          <w:rFonts w:ascii="Times New Roman" w:eastAsia="Times New Roman" w:hAnsi="Times New Roman" w:cs="Times New Roman"/>
          <w:i/>
          <w:iCs/>
          <w:color w:val="000000"/>
          <w:sz w:val="28"/>
          <w:szCs w:val="28"/>
          <w:lang w:eastAsia="ru-RU"/>
        </w:rPr>
        <w:t>растянулся, шлепнулся</w:t>
      </w:r>
      <w:r w:rsidRPr="00DF7A9B">
        <w:rPr>
          <w:rFonts w:ascii="Times New Roman" w:eastAsia="Times New Roman" w:hAnsi="Times New Roman" w:cs="Times New Roman"/>
          <w:color w:val="000000"/>
          <w:sz w:val="28"/>
          <w:szCs w:val="28"/>
          <w:lang w:eastAsia="ru-RU"/>
        </w:rPr>
        <w:t>).</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Детей чрезвычайно заинтересовывает такая работа. Замена синонимов в предложении обычно практикуется в процессе подготовки к рассказу или к письменному сочинению.</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д) Выбор одного из данных близких по смыслу слов.</w:t>
      </w:r>
    </w:p>
    <w:p w:rsidR="00AB52F4" w:rsidRPr="00DF7A9B" w:rsidRDefault="005B2A07" w:rsidP="00DF7A9B">
      <w:pPr>
        <w:numPr>
          <w:ilvl w:val="0"/>
          <w:numId w:val="8"/>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Небо (</w:t>
      </w:r>
      <w:r w:rsidRPr="00DF7A9B">
        <w:rPr>
          <w:rFonts w:ascii="Times New Roman" w:eastAsia="Times New Roman" w:hAnsi="Times New Roman" w:cs="Times New Roman"/>
          <w:i/>
          <w:iCs/>
          <w:color w:val="000000"/>
          <w:sz w:val="28"/>
          <w:szCs w:val="28"/>
          <w:lang w:eastAsia="ru-RU"/>
        </w:rPr>
        <w:t>закрыло, заволокло</w:t>
      </w:r>
      <w:r w:rsidRPr="00DF7A9B">
        <w:rPr>
          <w:rFonts w:ascii="Times New Roman" w:eastAsia="Times New Roman" w:hAnsi="Times New Roman" w:cs="Times New Roman"/>
          <w:color w:val="000000"/>
          <w:sz w:val="28"/>
          <w:szCs w:val="28"/>
          <w:lang w:eastAsia="ru-RU"/>
        </w:rPr>
        <w:t xml:space="preserve">) тучами. </w:t>
      </w:r>
    </w:p>
    <w:p w:rsidR="00AB52F4" w:rsidRPr="00DF7A9B" w:rsidRDefault="005B2A07" w:rsidP="00DF7A9B">
      <w:pPr>
        <w:numPr>
          <w:ilvl w:val="0"/>
          <w:numId w:val="8"/>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Разведчики внимательно (</w:t>
      </w:r>
      <w:r w:rsidRPr="00DF7A9B">
        <w:rPr>
          <w:rFonts w:ascii="Times New Roman" w:eastAsia="Times New Roman" w:hAnsi="Times New Roman" w:cs="Times New Roman"/>
          <w:i/>
          <w:iCs/>
          <w:color w:val="000000"/>
          <w:sz w:val="28"/>
          <w:szCs w:val="28"/>
          <w:lang w:eastAsia="ru-RU"/>
        </w:rPr>
        <w:t>смотрели, наблюдали</w:t>
      </w:r>
      <w:r w:rsidRPr="00DF7A9B">
        <w:rPr>
          <w:rFonts w:ascii="Times New Roman" w:eastAsia="Times New Roman" w:hAnsi="Times New Roman" w:cs="Times New Roman"/>
          <w:color w:val="000000"/>
          <w:sz w:val="28"/>
          <w:szCs w:val="28"/>
          <w:lang w:eastAsia="ru-RU"/>
        </w:rPr>
        <w:t>) за п</w:t>
      </w:r>
      <w:r w:rsidR="00AB52F4" w:rsidRPr="00DF7A9B">
        <w:rPr>
          <w:rFonts w:ascii="Times New Roman" w:eastAsia="Times New Roman" w:hAnsi="Times New Roman" w:cs="Times New Roman"/>
          <w:color w:val="000000"/>
          <w:sz w:val="28"/>
          <w:szCs w:val="28"/>
          <w:lang w:eastAsia="ru-RU"/>
        </w:rPr>
        <w:t xml:space="preserve">ротивоположным берегом реки. </w:t>
      </w:r>
    </w:p>
    <w:p w:rsidR="00AB52F4" w:rsidRPr="00DF7A9B" w:rsidRDefault="005B2A07" w:rsidP="00DF7A9B">
      <w:pPr>
        <w:numPr>
          <w:ilvl w:val="0"/>
          <w:numId w:val="8"/>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Олени (</w:t>
      </w:r>
      <w:r w:rsidRPr="00DF7A9B">
        <w:rPr>
          <w:rFonts w:ascii="Times New Roman" w:eastAsia="Times New Roman" w:hAnsi="Times New Roman" w:cs="Times New Roman"/>
          <w:i/>
          <w:iCs/>
          <w:color w:val="000000"/>
          <w:sz w:val="28"/>
          <w:szCs w:val="28"/>
          <w:lang w:eastAsia="ru-RU"/>
        </w:rPr>
        <w:t>спокойно, безразлично, равнодушно</w:t>
      </w:r>
      <w:r w:rsidR="00AB52F4" w:rsidRPr="00DF7A9B">
        <w:rPr>
          <w:rFonts w:ascii="Times New Roman" w:eastAsia="Times New Roman" w:hAnsi="Times New Roman" w:cs="Times New Roman"/>
          <w:color w:val="000000"/>
          <w:sz w:val="28"/>
          <w:szCs w:val="28"/>
          <w:lang w:eastAsia="ru-RU"/>
        </w:rPr>
        <w:t xml:space="preserve">) паслись на поляне. </w:t>
      </w:r>
    </w:p>
    <w:p w:rsidR="005B2A07" w:rsidRPr="00DF7A9B" w:rsidRDefault="005B2A07" w:rsidP="00DF7A9B">
      <w:pPr>
        <w:numPr>
          <w:ilvl w:val="0"/>
          <w:numId w:val="8"/>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 Наступило (</w:t>
      </w:r>
      <w:r w:rsidRPr="00DF7A9B">
        <w:rPr>
          <w:rFonts w:ascii="Times New Roman" w:eastAsia="Times New Roman" w:hAnsi="Times New Roman" w:cs="Times New Roman"/>
          <w:i/>
          <w:iCs/>
          <w:color w:val="000000"/>
          <w:sz w:val="28"/>
          <w:szCs w:val="28"/>
          <w:lang w:eastAsia="ru-RU"/>
        </w:rPr>
        <w:t>жаркое, теплое, знойное, горячее</w:t>
      </w:r>
      <w:r w:rsidRPr="00DF7A9B">
        <w:rPr>
          <w:rFonts w:ascii="Times New Roman" w:eastAsia="Times New Roman" w:hAnsi="Times New Roman" w:cs="Times New Roman"/>
          <w:color w:val="000000"/>
          <w:sz w:val="28"/>
          <w:szCs w:val="28"/>
          <w:lang w:eastAsia="ru-RU"/>
        </w:rPr>
        <w:t>) лето.</w:t>
      </w:r>
    </w:p>
    <w:p w:rsidR="005B2A07" w:rsidRPr="00DF7A9B" w:rsidRDefault="005B2A07"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Дети обосновывают выбор синонима, например: «Лучше всего сказать: «Наступило </w:t>
      </w:r>
      <w:r w:rsidRPr="00DF7A9B">
        <w:rPr>
          <w:rFonts w:ascii="Times New Roman" w:eastAsia="Times New Roman" w:hAnsi="Times New Roman" w:cs="Times New Roman"/>
          <w:i/>
          <w:iCs/>
          <w:color w:val="000000"/>
          <w:sz w:val="28"/>
          <w:szCs w:val="28"/>
          <w:lang w:eastAsia="ru-RU"/>
        </w:rPr>
        <w:t>жаркое</w:t>
      </w:r>
      <w:r w:rsidR="00AB52F4" w:rsidRPr="00DF7A9B">
        <w:rPr>
          <w:rFonts w:ascii="Times New Roman" w:eastAsia="Times New Roman" w:hAnsi="Times New Roman" w:cs="Times New Roman"/>
          <w:i/>
          <w:iCs/>
          <w:color w:val="000000"/>
          <w:sz w:val="28"/>
          <w:szCs w:val="28"/>
          <w:lang w:eastAsia="ru-RU"/>
        </w:rPr>
        <w:t xml:space="preserve"> </w:t>
      </w:r>
      <w:r w:rsidRPr="00DF7A9B">
        <w:rPr>
          <w:rFonts w:ascii="Times New Roman" w:eastAsia="Times New Roman" w:hAnsi="Times New Roman" w:cs="Times New Roman"/>
          <w:color w:val="000000"/>
          <w:sz w:val="28"/>
          <w:szCs w:val="28"/>
          <w:lang w:eastAsia="ru-RU"/>
        </w:rPr>
        <w:t>лето». Можно и </w:t>
      </w:r>
      <w:proofErr w:type="gramStart"/>
      <w:r w:rsidRPr="00DF7A9B">
        <w:rPr>
          <w:rFonts w:ascii="Times New Roman" w:eastAsia="Times New Roman" w:hAnsi="Times New Roman" w:cs="Times New Roman"/>
          <w:i/>
          <w:iCs/>
          <w:color w:val="000000"/>
          <w:sz w:val="28"/>
          <w:szCs w:val="28"/>
          <w:lang w:eastAsia="ru-RU"/>
        </w:rPr>
        <w:t>знойное</w:t>
      </w:r>
      <w:proofErr w:type="gramEnd"/>
      <w:r w:rsidRPr="00DF7A9B">
        <w:rPr>
          <w:rFonts w:ascii="Times New Roman" w:eastAsia="Times New Roman" w:hAnsi="Times New Roman" w:cs="Times New Roman"/>
          <w:color w:val="000000"/>
          <w:sz w:val="28"/>
          <w:szCs w:val="28"/>
          <w:lang w:eastAsia="ru-RU"/>
        </w:rPr>
        <w:t>, так говорят, если дождей нет, очень сухо.  «</w:t>
      </w:r>
      <w:r w:rsidRPr="00DF7A9B">
        <w:rPr>
          <w:rFonts w:ascii="Times New Roman" w:eastAsia="Times New Roman" w:hAnsi="Times New Roman" w:cs="Times New Roman"/>
          <w:i/>
          <w:iCs/>
          <w:color w:val="000000"/>
          <w:sz w:val="28"/>
          <w:szCs w:val="28"/>
          <w:lang w:eastAsia="ru-RU"/>
        </w:rPr>
        <w:t>Горячее</w:t>
      </w:r>
      <w:r w:rsidRPr="00DF7A9B">
        <w:rPr>
          <w:rFonts w:ascii="Times New Roman" w:eastAsia="Times New Roman" w:hAnsi="Times New Roman" w:cs="Times New Roman"/>
          <w:color w:val="000000"/>
          <w:sz w:val="28"/>
          <w:szCs w:val="28"/>
          <w:lang w:eastAsia="ru-RU"/>
        </w:rPr>
        <w:t> лето» - так не говорят. А «т</w:t>
      </w:r>
      <w:r w:rsidRPr="00DF7A9B">
        <w:rPr>
          <w:rFonts w:ascii="Times New Roman" w:eastAsia="Times New Roman" w:hAnsi="Times New Roman" w:cs="Times New Roman"/>
          <w:i/>
          <w:iCs/>
          <w:color w:val="000000"/>
          <w:sz w:val="28"/>
          <w:szCs w:val="28"/>
          <w:lang w:eastAsia="ru-RU"/>
        </w:rPr>
        <w:t>еплое</w:t>
      </w:r>
      <w:r w:rsidRPr="00DF7A9B">
        <w:rPr>
          <w:rFonts w:ascii="Times New Roman" w:eastAsia="Times New Roman" w:hAnsi="Times New Roman" w:cs="Times New Roman"/>
          <w:color w:val="000000"/>
          <w:sz w:val="28"/>
          <w:szCs w:val="28"/>
          <w:lang w:eastAsia="ru-RU"/>
        </w:rPr>
        <w:t> лето» - это неправильно, можно сказать весна </w:t>
      </w:r>
      <w:r w:rsidRPr="00DF7A9B">
        <w:rPr>
          <w:rFonts w:ascii="Times New Roman" w:eastAsia="Times New Roman" w:hAnsi="Times New Roman" w:cs="Times New Roman"/>
          <w:i/>
          <w:iCs/>
          <w:color w:val="000000"/>
          <w:sz w:val="28"/>
          <w:szCs w:val="28"/>
          <w:lang w:eastAsia="ru-RU"/>
        </w:rPr>
        <w:t>теплая</w:t>
      </w:r>
      <w:r w:rsidRPr="00DF7A9B">
        <w:rPr>
          <w:rFonts w:ascii="Times New Roman" w:eastAsia="Times New Roman" w:hAnsi="Times New Roman" w:cs="Times New Roman"/>
          <w:color w:val="000000"/>
          <w:sz w:val="28"/>
          <w:szCs w:val="28"/>
          <w:lang w:eastAsia="ru-RU"/>
        </w:rPr>
        <w:t>, а лето </w:t>
      </w:r>
      <w:r w:rsidRPr="00DF7A9B">
        <w:rPr>
          <w:rFonts w:ascii="Times New Roman" w:eastAsia="Times New Roman" w:hAnsi="Times New Roman" w:cs="Times New Roman"/>
          <w:i/>
          <w:iCs/>
          <w:color w:val="000000"/>
          <w:sz w:val="28"/>
          <w:szCs w:val="28"/>
          <w:lang w:eastAsia="ru-RU"/>
        </w:rPr>
        <w:t>жаркое</w:t>
      </w:r>
      <w:r w:rsidRPr="00DF7A9B">
        <w:rPr>
          <w:rFonts w:ascii="Times New Roman" w:eastAsia="Times New Roman" w:hAnsi="Times New Roman" w:cs="Times New Roman"/>
          <w:color w:val="000000"/>
          <w:sz w:val="28"/>
          <w:szCs w:val="28"/>
          <w:lang w:eastAsia="ru-RU"/>
        </w:rPr>
        <w:t>». (Приведено объяснение первоклассника).</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Таким образом, систематическая и целенаправленная работа по синонимии развивает у детей внимание и интерес к слову, делает их речь более точной и выразительной, формирует у них чувство языка, активизирует их умственную деятельность.</w:t>
      </w:r>
    </w:p>
    <w:p w:rsidR="000C749C" w:rsidRPr="009522F7"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Антонимы — слова с противоположным значением. Они используются в речи для кон</w:t>
      </w:r>
      <w:r w:rsidR="009522F7">
        <w:rPr>
          <w:rFonts w:ascii="Times New Roman" w:eastAsia="Times New Roman" w:hAnsi="Times New Roman" w:cs="Times New Roman"/>
          <w:color w:val="000000"/>
          <w:sz w:val="28"/>
          <w:szCs w:val="28"/>
          <w:lang w:eastAsia="ru-RU"/>
        </w:rPr>
        <w:t>траста, для построения антитезы</w:t>
      </w:r>
      <w:r w:rsidR="009522F7" w:rsidRPr="009522F7">
        <w:rPr>
          <w:rFonts w:ascii="Times New Roman" w:eastAsia="Times New Roman" w:hAnsi="Times New Roman" w:cs="Times New Roman"/>
          <w:color w:val="000000"/>
          <w:sz w:val="28"/>
          <w:szCs w:val="28"/>
          <w:lang w:eastAsia="ru-RU"/>
        </w:rPr>
        <w:t xml:space="preserve"> [4].</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Контрастные картины, поставленные рядом, всегда воспринимаются ярче. Резкий переход от света к тени, от веселья к печали затрагивает чувства читателя, слушателя. Не случайно так часто антонимы используются в пословицах (</w:t>
      </w:r>
      <w:r w:rsidRPr="00DF7A9B">
        <w:rPr>
          <w:rFonts w:ascii="Times New Roman" w:eastAsia="Times New Roman" w:hAnsi="Times New Roman" w:cs="Times New Roman"/>
          <w:i/>
          <w:iCs/>
          <w:color w:val="000000"/>
          <w:sz w:val="28"/>
          <w:szCs w:val="28"/>
          <w:lang w:eastAsia="ru-RU"/>
        </w:rPr>
        <w:t>Земелька черная, а хлеб белый родит; Человек от лени болеет, от труда здоровеет</w:t>
      </w:r>
      <w:r w:rsidRPr="00DF7A9B">
        <w:rPr>
          <w:rFonts w:ascii="Times New Roman" w:eastAsia="Times New Roman" w:hAnsi="Times New Roman" w:cs="Times New Roman"/>
          <w:color w:val="000000"/>
          <w:sz w:val="28"/>
          <w:szCs w:val="28"/>
          <w:lang w:eastAsia="ru-RU"/>
        </w:rPr>
        <w:t>), а народные сказки, как правило, построены на противопоставлении добра и зла, красоты и безобразия, любви и ненависти, правды и лжи.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Работа над антонимами, как и над синонимами, начинается в I классе и, усложняясь, проводится постоянно главным образом в связи с читаемыми текстами и с некоторыми грамматическими темами, без изучения теории.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На уроках русского языка в связи с изучением частей речи детям задаются следующие упражнения с антонимами: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а) Группировка антонимов по парам. Дается список слов (например, имен прилагательных), которые могут образовывать антонимические пары. Могут быть включены «конфликтные» слова. Задание: выписать пары слов с противоположным значением.</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lastRenderedPageBreak/>
        <w:t>     </w:t>
      </w:r>
      <w:proofErr w:type="gramStart"/>
      <w:r w:rsidRPr="00DF7A9B">
        <w:rPr>
          <w:rFonts w:ascii="Times New Roman" w:eastAsia="Times New Roman" w:hAnsi="Times New Roman" w:cs="Times New Roman"/>
          <w:i/>
          <w:iCs/>
          <w:color w:val="000000"/>
          <w:sz w:val="28"/>
          <w:szCs w:val="28"/>
          <w:lang w:eastAsia="ru-RU"/>
        </w:rPr>
        <w:t>Холодный, белый, сладкий, горячий, молодой, горький, синий, черный, старый, острый, тупой.</w:t>
      </w:r>
      <w:proofErr w:type="gramEnd"/>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Упражнение могут быть осложнено составлением предложений с антонимами. Вот примеры, составленные второклассниками: </w:t>
      </w:r>
      <w:r w:rsidRPr="00DF7A9B">
        <w:rPr>
          <w:rFonts w:ascii="Times New Roman" w:eastAsia="Times New Roman" w:hAnsi="Times New Roman" w:cs="Times New Roman"/>
          <w:i/>
          <w:iCs/>
          <w:color w:val="000000"/>
          <w:sz w:val="28"/>
          <w:szCs w:val="28"/>
          <w:lang w:eastAsia="ru-RU"/>
        </w:rPr>
        <w:t>Снег уже тает, на белом поле появляются черные проталины. Старые волки обучают молодых волчат охотиться</w:t>
      </w:r>
      <w:r w:rsidRPr="00DF7A9B">
        <w:rPr>
          <w:rFonts w:ascii="Times New Roman" w:eastAsia="Times New Roman" w:hAnsi="Times New Roman" w:cs="Times New Roman"/>
          <w:color w:val="000000"/>
          <w:sz w:val="28"/>
          <w:szCs w:val="28"/>
          <w:lang w:eastAsia="ru-RU"/>
        </w:rPr>
        <w:t>.</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б) Подбор антонимов к данным словам. Упражнения даются в связи с изучением имен существительных, прилагательных, глаголов и наречий, орфографических тем.</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F7A9B">
        <w:rPr>
          <w:rFonts w:ascii="Times New Roman" w:eastAsia="Times New Roman" w:hAnsi="Times New Roman" w:cs="Times New Roman"/>
          <w:color w:val="000000"/>
          <w:sz w:val="28"/>
          <w:szCs w:val="28"/>
          <w:lang w:eastAsia="ru-RU"/>
        </w:rPr>
        <w:t>т</w:t>
      </w:r>
      <w:proofErr w:type="gramEnd"/>
      <w:r w:rsidRPr="00DF7A9B">
        <w:rPr>
          <w:rFonts w:ascii="Times New Roman" w:eastAsia="Times New Roman" w:hAnsi="Times New Roman" w:cs="Times New Roman"/>
          <w:color w:val="000000"/>
          <w:sz w:val="28"/>
          <w:szCs w:val="28"/>
          <w:lang w:eastAsia="ru-RU"/>
        </w:rPr>
        <w:t>ьма - …                        зима - …                             юг - …</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твердый - …                  мокрый - …                        смелый - …</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пустой - …                      гладкий - …                     правдивый - …</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поднять - …                    взять - …                          расширяется - …</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В целях активизации работы над антонимами следует предложить учащимся составить с ними предложения или хотя бы словосочетания. Полезно также находить антонимы в пословицах, поговорках, в текстах произведений художественной литературы, грамматических упражнений, математических задач.</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в) Замена антонимов в предложении.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Данные предложения.</w:t>
      </w:r>
    </w:p>
    <w:p w:rsidR="000C749C" w:rsidRPr="00DF7A9B" w:rsidRDefault="000C749C" w:rsidP="00DF7A9B">
      <w:pPr>
        <w:numPr>
          <w:ilvl w:val="0"/>
          <w:numId w:val="9"/>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i/>
          <w:iCs/>
          <w:color w:val="000000"/>
          <w:sz w:val="28"/>
          <w:szCs w:val="28"/>
          <w:lang w:eastAsia="ru-RU"/>
        </w:rPr>
        <w:t>Пустой</w:t>
      </w:r>
      <w:r w:rsidRPr="00DF7A9B">
        <w:rPr>
          <w:rFonts w:ascii="Times New Roman" w:eastAsia="Times New Roman" w:hAnsi="Times New Roman" w:cs="Times New Roman"/>
          <w:color w:val="000000"/>
          <w:sz w:val="28"/>
          <w:szCs w:val="28"/>
          <w:lang w:eastAsia="ru-RU"/>
        </w:rPr>
        <w:t> колос легок, он стоит прямо.</w:t>
      </w:r>
    </w:p>
    <w:p w:rsidR="000C749C" w:rsidRPr="00DF7A9B" w:rsidRDefault="000C749C" w:rsidP="00DF7A9B">
      <w:pPr>
        <w:numPr>
          <w:ilvl w:val="0"/>
          <w:numId w:val="9"/>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Наступила </w:t>
      </w:r>
      <w:r w:rsidRPr="00DF7A9B">
        <w:rPr>
          <w:rFonts w:ascii="Times New Roman" w:eastAsia="Times New Roman" w:hAnsi="Times New Roman" w:cs="Times New Roman"/>
          <w:i/>
          <w:iCs/>
          <w:color w:val="000000"/>
          <w:sz w:val="28"/>
          <w:szCs w:val="28"/>
          <w:lang w:eastAsia="ru-RU"/>
        </w:rPr>
        <w:t>холодная</w:t>
      </w:r>
      <w:r w:rsidRPr="00DF7A9B">
        <w:rPr>
          <w:rFonts w:ascii="Times New Roman" w:eastAsia="Times New Roman" w:hAnsi="Times New Roman" w:cs="Times New Roman"/>
          <w:color w:val="000000"/>
          <w:sz w:val="28"/>
          <w:szCs w:val="28"/>
          <w:lang w:eastAsia="ru-RU"/>
        </w:rPr>
        <w:t> снежная </w:t>
      </w:r>
      <w:r w:rsidRPr="00DF7A9B">
        <w:rPr>
          <w:rFonts w:ascii="Times New Roman" w:eastAsia="Times New Roman" w:hAnsi="Times New Roman" w:cs="Times New Roman"/>
          <w:i/>
          <w:iCs/>
          <w:color w:val="000000"/>
          <w:sz w:val="28"/>
          <w:szCs w:val="28"/>
          <w:lang w:eastAsia="ru-RU"/>
        </w:rPr>
        <w:t>зима</w:t>
      </w:r>
      <w:r w:rsidRPr="00DF7A9B">
        <w:rPr>
          <w:rFonts w:ascii="Times New Roman" w:eastAsia="Times New Roman" w:hAnsi="Times New Roman" w:cs="Times New Roman"/>
          <w:color w:val="000000"/>
          <w:sz w:val="28"/>
          <w:szCs w:val="28"/>
          <w:lang w:eastAsia="ru-RU"/>
        </w:rPr>
        <w:t>.</w:t>
      </w:r>
    </w:p>
    <w:p w:rsidR="000C749C" w:rsidRPr="00DF7A9B" w:rsidRDefault="000C749C" w:rsidP="00DF7A9B">
      <w:pPr>
        <w:numPr>
          <w:ilvl w:val="0"/>
          <w:numId w:val="9"/>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Зимой </w:t>
      </w:r>
      <w:r w:rsidRPr="00DF7A9B">
        <w:rPr>
          <w:rFonts w:ascii="Times New Roman" w:eastAsia="Times New Roman" w:hAnsi="Times New Roman" w:cs="Times New Roman"/>
          <w:i/>
          <w:iCs/>
          <w:color w:val="000000"/>
          <w:sz w:val="28"/>
          <w:szCs w:val="28"/>
          <w:lang w:eastAsia="ru-RU"/>
        </w:rPr>
        <w:t>рано смеркается</w:t>
      </w:r>
      <w:r w:rsidRPr="00DF7A9B">
        <w:rPr>
          <w:rFonts w:ascii="Times New Roman" w:eastAsia="Times New Roman" w:hAnsi="Times New Roman" w:cs="Times New Roman"/>
          <w:color w:val="000000"/>
          <w:sz w:val="28"/>
          <w:szCs w:val="28"/>
          <w:lang w:eastAsia="ru-RU"/>
        </w:rPr>
        <w:t>.</w:t>
      </w:r>
    </w:p>
    <w:p w:rsidR="000C749C" w:rsidRPr="00DF7A9B" w:rsidRDefault="000C749C" w:rsidP="00DF7A9B">
      <w:pPr>
        <w:numPr>
          <w:ilvl w:val="0"/>
          <w:numId w:val="9"/>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Заяц бегает </w:t>
      </w:r>
      <w:r w:rsidRPr="00DF7A9B">
        <w:rPr>
          <w:rFonts w:ascii="Times New Roman" w:eastAsia="Times New Roman" w:hAnsi="Times New Roman" w:cs="Times New Roman"/>
          <w:i/>
          <w:iCs/>
          <w:color w:val="000000"/>
          <w:sz w:val="28"/>
          <w:szCs w:val="28"/>
          <w:lang w:eastAsia="ru-RU"/>
        </w:rPr>
        <w:t>быстро</w:t>
      </w:r>
      <w:r w:rsidRPr="00DF7A9B">
        <w:rPr>
          <w:rFonts w:ascii="Times New Roman" w:eastAsia="Times New Roman" w:hAnsi="Times New Roman" w:cs="Times New Roman"/>
          <w:color w:val="000000"/>
          <w:sz w:val="28"/>
          <w:szCs w:val="28"/>
          <w:lang w:eastAsia="ru-RU"/>
        </w:rPr>
        <w:t>.</w:t>
      </w:r>
    </w:p>
    <w:p w:rsidR="000C749C" w:rsidRPr="00DF7A9B" w:rsidRDefault="000C749C" w:rsidP="00DF7A9B">
      <w:pPr>
        <w:numPr>
          <w:ilvl w:val="0"/>
          <w:numId w:val="9"/>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Весной птицы летят с </w:t>
      </w:r>
      <w:r w:rsidRPr="00DF7A9B">
        <w:rPr>
          <w:rFonts w:ascii="Times New Roman" w:eastAsia="Times New Roman" w:hAnsi="Times New Roman" w:cs="Times New Roman"/>
          <w:i/>
          <w:iCs/>
          <w:color w:val="000000"/>
          <w:sz w:val="28"/>
          <w:szCs w:val="28"/>
          <w:lang w:eastAsia="ru-RU"/>
        </w:rPr>
        <w:t>юга</w:t>
      </w:r>
      <w:r w:rsidRPr="00DF7A9B">
        <w:rPr>
          <w:rFonts w:ascii="Times New Roman" w:eastAsia="Times New Roman" w:hAnsi="Times New Roman" w:cs="Times New Roman"/>
          <w:color w:val="000000"/>
          <w:sz w:val="28"/>
          <w:szCs w:val="28"/>
          <w:lang w:eastAsia="ru-RU"/>
        </w:rPr>
        <w:t> на </w:t>
      </w:r>
      <w:r w:rsidRPr="00DF7A9B">
        <w:rPr>
          <w:rFonts w:ascii="Times New Roman" w:eastAsia="Times New Roman" w:hAnsi="Times New Roman" w:cs="Times New Roman"/>
          <w:i/>
          <w:iCs/>
          <w:color w:val="000000"/>
          <w:sz w:val="28"/>
          <w:szCs w:val="28"/>
          <w:lang w:eastAsia="ru-RU"/>
        </w:rPr>
        <w:t>север</w:t>
      </w:r>
      <w:r w:rsidRPr="00DF7A9B">
        <w:rPr>
          <w:rFonts w:ascii="Times New Roman" w:eastAsia="Times New Roman" w:hAnsi="Times New Roman" w:cs="Times New Roman"/>
          <w:color w:val="000000"/>
          <w:sz w:val="28"/>
          <w:szCs w:val="28"/>
          <w:lang w:eastAsia="ru-RU"/>
        </w:rPr>
        <w:t>.</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Перестроенные предложения:</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i/>
          <w:iCs/>
          <w:color w:val="000000"/>
          <w:sz w:val="28"/>
          <w:szCs w:val="28"/>
          <w:lang w:eastAsia="ru-RU"/>
        </w:rPr>
        <w:t>Полный</w:t>
      </w:r>
      <w:r w:rsidRPr="00DF7A9B">
        <w:rPr>
          <w:rFonts w:ascii="Times New Roman" w:eastAsia="Times New Roman" w:hAnsi="Times New Roman" w:cs="Times New Roman"/>
          <w:color w:val="000000"/>
          <w:sz w:val="28"/>
          <w:szCs w:val="28"/>
          <w:lang w:eastAsia="ru-RU"/>
        </w:rPr>
        <w:t>  колос тяжел, он к земле гнется. (III класс)</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Наступило </w:t>
      </w:r>
      <w:r w:rsidRPr="00DF7A9B">
        <w:rPr>
          <w:rFonts w:ascii="Times New Roman" w:eastAsia="Times New Roman" w:hAnsi="Times New Roman" w:cs="Times New Roman"/>
          <w:i/>
          <w:iCs/>
          <w:color w:val="000000"/>
          <w:sz w:val="28"/>
          <w:szCs w:val="28"/>
          <w:lang w:eastAsia="ru-RU"/>
        </w:rPr>
        <w:t>жаркое</w:t>
      </w:r>
      <w:r w:rsidRPr="00DF7A9B">
        <w:rPr>
          <w:rFonts w:ascii="Times New Roman" w:eastAsia="Times New Roman" w:hAnsi="Times New Roman" w:cs="Times New Roman"/>
          <w:color w:val="000000"/>
          <w:sz w:val="28"/>
          <w:szCs w:val="28"/>
          <w:lang w:eastAsia="ru-RU"/>
        </w:rPr>
        <w:t>, цветущее </w:t>
      </w:r>
      <w:r w:rsidRPr="00DF7A9B">
        <w:rPr>
          <w:rFonts w:ascii="Times New Roman" w:eastAsia="Times New Roman" w:hAnsi="Times New Roman" w:cs="Times New Roman"/>
          <w:i/>
          <w:iCs/>
          <w:color w:val="000000"/>
          <w:sz w:val="28"/>
          <w:szCs w:val="28"/>
          <w:lang w:eastAsia="ru-RU"/>
        </w:rPr>
        <w:t>лето</w:t>
      </w:r>
      <w:r w:rsidRPr="00DF7A9B">
        <w:rPr>
          <w:rFonts w:ascii="Times New Roman" w:eastAsia="Times New Roman" w:hAnsi="Times New Roman" w:cs="Times New Roman"/>
          <w:color w:val="000000"/>
          <w:sz w:val="28"/>
          <w:szCs w:val="28"/>
          <w:lang w:eastAsia="ru-RU"/>
        </w:rPr>
        <w:t>. (II класс)</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Зимой </w:t>
      </w:r>
      <w:r w:rsidRPr="00DF7A9B">
        <w:rPr>
          <w:rFonts w:ascii="Times New Roman" w:eastAsia="Times New Roman" w:hAnsi="Times New Roman" w:cs="Times New Roman"/>
          <w:i/>
          <w:iCs/>
          <w:color w:val="000000"/>
          <w:sz w:val="28"/>
          <w:szCs w:val="28"/>
          <w:lang w:eastAsia="ru-RU"/>
        </w:rPr>
        <w:t>поздно рассветает</w:t>
      </w:r>
      <w:r w:rsidRPr="00DF7A9B">
        <w:rPr>
          <w:rFonts w:ascii="Times New Roman" w:eastAsia="Times New Roman" w:hAnsi="Times New Roman" w:cs="Times New Roman"/>
          <w:color w:val="000000"/>
          <w:sz w:val="28"/>
          <w:szCs w:val="28"/>
          <w:lang w:eastAsia="ru-RU"/>
        </w:rPr>
        <w:t>. (II класс)</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Черепаха ходит </w:t>
      </w:r>
      <w:r w:rsidRPr="00DF7A9B">
        <w:rPr>
          <w:rFonts w:ascii="Times New Roman" w:eastAsia="Times New Roman" w:hAnsi="Times New Roman" w:cs="Times New Roman"/>
          <w:i/>
          <w:iCs/>
          <w:color w:val="000000"/>
          <w:sz w:val="28"/>
          <w:szCs w:val="28"/>
          <w:lang w:eastAsia="ru-RU"/>
        </w:rPr>
        <w:t>медленно</w:t>
      </w:r>
      <w:r w:rsidRPr="00DF7A9B">
        <w:rPr>
          <w:rFonts w:ascii="Times New Roman" w:eastAsia="Times New Roman" w:hAnsi="Times New Roman" w:cs="Times New Roman"/>
          <w:color w:val="000000"/>
          <w:sz w:val="28"/>
          <w:szCs w:val="28"/>
          <w:lang w:eastAsia="ru-RU"/>
        </w:rPr>
        <w:t>. (III класс)</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Осенью птицы летят с </w:t>
      </w:r>
      <w:r w:rsidRPr="00DF7A9B">
        <w:rPr>
          <w:rFonts w:ascii="Times New Roman" w:eastAsia="Times New Roman" w:hAnsi="Times New Roman" w:cs="Times New Roman"/>
          <w:i/>
          <w:iCs/>
          <w:color w:val="000000"/>
          <w:sz w:val="28"/>
          <w:szCs w:val="28"/>
          <w:lang w:eastAsia="ru-RU"/>
        </w:rPr>
        <w:t>севера</w:t>
      </w:r>
      <w:r w:rsidRPr="00DF7A9B">
        <w:rPr>
          <w:rFonts w:ascii="Times New Roman" w:eastAsia="Times New Roman" w:hAnsi="Times New Roman" w:cs="Times New Roman"/>
          <w:color w:val="000000"/>
          <w:sz w:val="28"/>
          <w:szCs w:val="28"/>
          <w:lang w:eastAsia="ru-RU"/>
        </w:rPr>
        <w:t> на </w:t>
      </w:r>
      <w:r w:rsidRPr="00DF7A9B">
        <w:rPr>
          <w:rFonts w:ascii="Times New Roman" w:eastAsia="Times New Roman" w:hAnsi="Times New Roman" w:cs="Times New Roman"/>
          <w:i/>
          <w:iCs/>
          <w:color w:val="000000"/>
          <w:sz w:val="28"/>
          <w:szCs w:val="28"/>
          <w:lang w:eastAsia="ru-RU"/>
        </w:rPr>
        <w:t>юг.</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i/>
          <w:iCs/>
          <w:color w:val="000000"/>
          <w:sz w:val="28"/>
          <w:szCs w:val="28"/>
          <w:lang w:eastAsia="ru-RU"/>
        </w:rPr>
        <w:t>   </w:t>
      </w:r>
      <w:r w:rsidRPr="00DF7A9B">
        <w:rPr>
          <w:rFonts w:ascii="Times New Roman" w:eastAsia="Times New Roman" w:hAnsi="Times New Roman" w:cs="Times New Roman"/>
          <w:color w:val="000000"/>
          <w:sz w:val="28"/>
          <w:szCs w:val="28"/>
          <w:lang w:eastAsia="ru-RU"/>
        </w:rPr>
        <w:t>  Замена антонима в предложении требует его перестройки, добавления или замены некоторых слов. При этом нередко приходится использовать еще одну или даже две антонимические пары. В этом состоит развивающая цель упражнения.</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г) Дополнение начатого предложения словами с противоположным значением (антонимами). Например:</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Начало предложений:                                                 </w:t>
      </w:r>
      <w:r w:rsidR="00DF7A9B" w:rsidRPr="00DF7A9B">
        <w:rPr>
          <w:rFonts w:ascii="Times New Roman" w:eastAsia="Times New Roman" w:hAnsi="Times New Roman" w:cs="Times New Roman"/>
          <w:color w:val="000000"/>
          <w:sz w:val="28"/>
          <w:szCs w:val="28"/>
          <w:lang w:eastAsia="ru-RU"/>
        </w:rPr>
        <w:t xml:space="preserve">                      </w:t>
      </w:r>
      <w:r w:rsidRPr="00DF7A9B">
        <w:rPr>
          <w:rFonts w:ascii="Times New Roman" w:eastAsia="Times New Roman" w:hAnsi="Times New Roman" w:cs="Times New Roman"/>
          <w:color w:val="000000"/>
          <w:sz w:val="28"/>
          <w:szCs w:val="28"/>
          <w:lang w:eastAsia="ru-RU"/>
        </w:rPr>
        <w:t>Дополнения:</w:t>
      </w:r>
    </w:p>
    <w:p w:rsidR="000C749C" w:rsidRPr="00DF7A9B" w:rsidRDefault="000C749C" w:rsidP="00DF7A9B">
      <w:pPr>
        <w:pStyle w:val="a4"/>
        <w:numPr>
          <w:ilvl w:val="0"/>
          <w:numId w:val="1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В поле холодно, ветер свищет,</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а в уютном беличьем домике...</w:t>
      </w:r>
      <w:proofErr w:type="gramStart"/>
      <w:r w:rsidRPr="00DF7A9B">
        <w:rPr>
          <w:rFonts w:ascii="Times New Roman" w:eastAsia="Times New Roman" w:hAnsi="Times New Roman" w:cs="Times New Roman"/>
          <w:color w:val="000000"/>
          <w:sz w:val="28"/>
          <w:szCs w:val="28"/>
          <w:lang w:eastAsia="ru-RU"/>
        </w:rPr>
        <w:t xml:space="preserve"> .</w:t>
      </w:r>
      <w:proofErr w:type="gramEnd"/>
      <w:r w:rsidRPr="00DF7A9B">
        <w:rPr>
          <w:rFonts w:ascii="Times New Roman" w:eastAsia="Times New Roman" w:hAnsi="Times New Roman" w:cs="Times New Roman"/>
          <w:color w:val="000000"/>
          <w:sz w:val="28"/>
          <w:szCs w:val="28"/>
          <w:lang w:eastAsia="ru-RU"/>
        </w:rPr>
        <w:t>                               </w:t>
      </w:r>
      <w:r w:rsidR="00DF7A9B" w:rsidRPr="00DF7A9B">
        <w:rPr>
          <w:rFonts w:ascii="Times New Roman" w:eastAsia="Times New Roman" w:hAnsi="Times New Roman" w:cs="Times New Roman"/>
          <w:color w:val="000000"/>
          <w:sz w:val="28"/>
          <w:szCs w:val="28"/>
          <w:lang w:eastAsia="ru-RU"/>
        </w:rPr>
        <w:t xml:space="preserve">               </w:t>
      </w:r>
      <w:r w:rsidR="009522F7">
        <w:rPr>
          <w:rFonts w:ascii="Times New Roman" w:eastAsia="Times New Roman" w:hAnsi="Times New Roman" w:cs="Times New Roman"/>
          <w:color w:val="000000"/>
          <w:sz w:val="28"/>
          <w:szCs w:val="28"/>
          <w:lang w:eastAsia="ru-RU"/>
        </w:rPr>
        <w:t xml:space="preserve"> </w:t>
      </w:r>
      <w:r w:rsidRPr="00DF7A9B">
        <w:rPr>
          <w:rFonts w:ascii="Times New Roman" w:eastAsia="Times New Roman" w:hAnsi="Times New Roman" w:cs="Times New Roman"/>
          <w:b/>
          <w:bCs/>
          <w:i/>
          <w:iCs/>
          <w:color w:val="000000"/>
          <w:sz w:val="28"/>
          <w:szCs w:val="28"/>
          <w:lang w:eastAsia="ru-RU"/>
        </w:rPr>
        <w:t>тепло и спокойно</w:t>
      </w:r>
      <w:r w:rsidRPr="00DF7A9B">
        <w:rPr>
          <w:rFonts w:ascii="Times New Roman" w:eastAsia="Times New Roman" w:hAnsi="Times New Roman" w:cs="Times New Roman"/>
          <w:color w:val="000000"/>
          <w:sz w:val="28"/>
          <w:szCs w:val="28"/>
          <w:lang w:eastAsia="ru-RU"/>
        </w:rPr>
        <w:t>  </w:t>
      </w:r>
    </w:p>
    <w:p w:rsidR="000C749C" w:rsidRPr="00DF7A9B" w:rsidRDefault="000C749C" w:rsidP="00DF7A9B">
      <w:pPr>
        <w:pStyle w:val="a4"/>
        <w:numPr>
          <w:ilvl w:val="0"/>
          <w:numId w:val="1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Настала весна, все ожило: 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i/>
          <w:iCs/>
          <w:color w:val="000000"/>
          <w:sz w:val="28"/>
          <w:szCs w:val="28"/>
          <w:lang w:eastAsia="ru-RU"/>
        </w:rPr>
        <w:t>огромные</w:t>
      </w:r>
      <w:r w:rsidRPr="00DF7A9B">
        <w:rPr>
          <w:rFonts w:ascii="Times New Roman" w:eastAsia="Times New Roman" w:hAnsi="Times New Roman" w:cs="Times New Roman"/>
          <w:color w:val="000000"/>
          <w:sz w:val="28"/>
          <w:szCs w:val="28"/>
          <w:lang w:eastAsia="ru-RU"/>
        </w:rPr>
        <w:t> дубы, и высокие сосны,</w:t>
      </w:r>
    </w:p>
    <w:p w:rsidR="00545012" w:rsidRPr="00DF7A9B" w:rsidRDefault="000C749C" w:rsidP="00DF7A9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DF7A9B">
        <w:rPr>
          <w:rFonts w:ascii="Times New Roman" w:eastAsia="Times New Roman" w:hAnsi="Times New Roman" w:cs="Times New Roman"/>
          <w:color w:val="000000"/>
          <w:sz w:val="28"/>
          <w:szCs w:val="28"/>
          <w:lang w:eastAsia="ru-RU"/>
        </w:rPr>
        <w:t>и кустарники, и …</w:t>
      </w:r>
      <w:proofErr w:type="gramStart"/>
      <w:r w:rsidRPr="00DF7A9B">
        <w:rPr>
          <w:rFonts w:ascii="Times New Roman" w:eastAsia="Times New Roman" w:hAnsi="Times New Roman" w:cs="Times New Roman"/>
          <w:color w:val="000000"/>
          <w:sz w:val="28"/>
          <w:szCs w:val="28"/>
          <w:lang w:eastAsia="ru-RU"/>
        </w:rPr>
        <w:t xml:space="preserve"> </w:t>
      </w:r>
      <w:r w:rsidR="00545012" w:rsidRPr="00DF7A9B">
        <w:rPr>
          <w:rFonts w:ascii="Times New Roman" w:eastAsia="Times New Roman" w:hAnsi="Times New Roman" w:cs="Times New Roman"/>
          <w:color w:val="000000" w:themeColor="text1"/>
          <w:sz w:val="28"/>
          <w:szCs w:val="28"/>
          <w:lang w:eastAsia="ru-RU"/>
        </w:rPr>
        <w:t>.</w:t>
      </w:r>
      <w:proofErr w:type="gramEnd"/>
      <w:r w:rsidR="00545012" w:rsidRPr="00DF7A9B">
        <w:rPr>
          <w:rFonts w:ascii="Times New Roman" w:eastAsia="Times New Roman" w:hAnsi="Times New Roman" w:cs="Times New Roman"/>
          <w:color w:val="000000" w:themeColor="text1"/>
          <w:sz w:val="28"/>
          <w:szCs w:val="28"/>
          <w:lang w:eastAsia="ru-RU"/>
        </w:rPr>
        <w:t xml:space="preserve">                                                    </w:t>
      </w:r>
      <w:r w:rsidR="00DF7A9B" w:rsidRPr="00DF7A9B">
        <w:rPr>
          <w:rFonts w:ascii="Times New Roman" w:eastAsia="Times New Roman" w:hAnsi="Times New Roman" w:cs="Times New Roman"/>
          <w:color w:val="000000" w:themeColor="text1"/>
          <w:sz w:val="28"/>
          <w:szCs w:val="28"/>
          <w:lang w:eastAsia="ru-RU"/>
        </w:rPr>
        <w:t xml:space="preserve">               </w:t>
      </w:r>
      <w:r w:rsidR="00DF7A9B">
        <w:rPr>
          <w:rFonts w:ascii="Times New Roman" w:eastAsia="Times New Roman" w:hAnsi="Times New Roman" w:cs="Times New Roman"/>
          <w:color w:val="000000" w:themeColor="text1"/>
          <w:sz w:val="28"/>
          <w:szCs w:val="28"/>
          <w:lang w:eastAsia="ru-RU"/>
        </w:rPr>
        <w:t xml:space="preserve">                               </w:t>
      </w:r>
      <w:r w:rsidR="00DF7A9B" w:rsidRPr="00DF7A9B">
        <w:rPr>
          <w:rFonts w:ascii="Times New Roman" w:eastAsia="Times New Roman" w:hAnsi="Times New Roman" w:cs="Times New Roman"/>
          <w:color w:val="000000" w:themeColor="text1"/>
          <w:sz w:val="28"/>
          <w:szCs w:val="28"/>
          <w:lang w:eastAsia="ru-RU"/>
        </w:rPr>
        <w:t xml:space="preserve">  </w:t>
      </w:r>
      <w:r w:rsidRPr="00DF7A9B">
        <w:rPr>
          <w:rFonts w:ascii="Times New Roman" w:eastAsia="Times New Roman" w:hAnsi="Times New Roman" w:cs="Times New Roman"/>
          <w:b/>
          <w:bCs/>
          <w:i/>
          <w:iCs/>
          <w:color w:val="000000" w:themeColor="text1"/>
          <w:sz w:val="28"/>
          <w:szCs w:val="28"/>
          <w:lang w:eastAsia="ru-RU"/>
        </w:rPr>
        <w:t>крохотные</w:t>
      </w:r>
      <w:r w:rsidR="00545012" w:rsidRPr="00DF7A9B">
        <w:rPr>
          <w:rFonts w:ascii="Times New Roman" w:eastAsia="Times New Roman" w:hAnsi="Times New Roman" w:cs="Times New Roman"/>
          <w:b/>
          <w:bCs/>
          <w:color w:val="000000" w:themeColor="text1"/>
          <w:sz w:val="28"/>
          <w:szCs w:val="28"/>
          <w:lang w:eastAsia="ru-RU"/>
        </w:rPr>
        <w:t xml:space="preserve"> кустики </w:t>
      </w:r>
    </w:p>
    <w:p w:rsidR="000C749C" w:rsidRPr="00DF7A9B" w:rsidRDefault="00545012" w:rsidP="00DF7A9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F7A9B">
        <w:rPr>
          <w:rFonts w:ascii="Times New Roman" w:eastAsia="Times New Roman" w:hAnsi="Times New Roman" w:cs="Times New Roman"/>
          <w:b/>
          <w:bCs/>
          <w:color w:val="000000" w:themeColor="text1"/>
          <w:sz w:val="28"/>
          <w:szCs w:val="28"/>
          <w:lang w:eastAsia="ru-RU"/>
        </w:rPr>
        <w:t xml:space="preserve">                                                                                      </w:t>
      </w:r>
      <w:r w:rsidR="00DF7A9B" w:rsidRPr="00DF7A9B">
        <w:rPr>
          <w:rFonts w:ascii="Times New Roman" w:eastAsia="Times New Roman" w:hAnsi="Times New Roman" w:cs="Times New Roman"/>
          <w:b/>
          <w:bCs/>
          <w:color w:val="000000" w:themeColor="text1"/>
          <w:sz w:val="28"/>
          <w:szCs w:val="28"/>
          <w:lang w:eastAsia="ru-RU"/>
        </w:rPr>
        <w:t xml:space="preserve">               </w:t>
      </w:r>
      <w:r w:rsidR="000C749C" w:rsidRPr="00DF7A9B">
        <w:rPr>
          <w:rFonts w:ascii="Times New Roman" w:eastAsia="Times New Roman" w:hAnsi="Times New Roman" w:cs="Times New Roman"/>
          <w:b/>
          <w:bCs/>
          <w:color w:val="000000" w:themeColor="text1"/>
          <w:sz w:val="28"/>
          <w:szCs w:val="28"/>
          <w:lang w:eastAsia="ru-RU"/>
        </w:rPr>
        <w:t>брусники</w:t>
      </w:r>
    </w:p>
    <w:p w:rsidR="000C749C" w:rsidRPr="00DF7A9B" w:rsidRDefault="000C749C" w:rsidP="00DF7A9B">
      <w:pPr>
        <w:pStyle w:val="a4"/>
        <w:numPr>
          <w:ilvl w:val="0"/>
          <w:numId w:val="1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lastRenderedPageBreak/>
        <w:t xml:space="preserve"> На </w:t>
      </w:r>
      <w:r w:rsidRPr="00DF7A9B">
        <w:rPr>
          <w:rFonts w:ascii="Times New Roman" w:eastAsia="Times New Roman" w:hAnsi="Times New Roman" w:cs="Times New Roman"/>
          <w:i/>
          <w:iCs/>
          <w:color w:val="000000"/>
          <w:sz w:val="28"/>
          <w:szCs w:val="28"/>
          <w:lang w:eastAsia="ru-RU"/>
        </w:rPr>
        <w:t>юге</w:t>
      </w:r>
      <w:r w:rsidRPr="00DF7A9B">
        <w:rPr>
          <w:rFonts w:ascii="Times New Roman" w:eastAsia="Times New Roman" w:hAnsi="Times New Roman" w:cs="Times New Roman"/>
          <w:color w:val="000000"/>
          <w:sz w:val="28"/>
          <w:szCs w:val="28"/>
          <w:lang w:eastAsia="ru-RU"/>
        </w:rPr>
        <w:t> нашей страны уже</w:t>
      </w:r>
    </w:p>
    <w:p w:rsidR="00545012" w:rsidRPr="00DF7A9B" w:rsidRDefault="000C749C" w:rsidP="00DF7A9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DF7A9B">
        <w:rPr>
          <w:rFonts w:ascii="Times New Roman" w:eastAsia="Times New Roman" w:hAnsi="Times New Roman" w:cs="Times New Roman"/>
          <w:color w:val="000000"/>
          <w:sz w:val="28"/>
          <w:szCs w:val="28"/>
          <w:lang w:eastAsia="ru-RU"/>
        </w:rPr>
        <w:t>цветут сады, …</w:t>
      </w:r>
      <w:proofErr w:type="gramStart"/>
      <w:r w:rsidRPr="00DF7A9B">
        <w:rPr>
          <w:rFonts w:ascii="Times New Roman" w:eastAsia="Times New Roman" w:hAnsi="Times New Roman" w:cs="Times New Roman"/>
          <w:color w:val="000000"/>
          <w:sz w:val="28"/>
          <w:szCs w:val="28"/>
          <w:lang w:eastAsia="ru-RU"/>
        </w:rPr>
        <w:t xml:space="preserve"> .</w:t>
      </w:r>
      <w:proofErr w:type="gramEnd"/>
      <w:r w:rsidRPr="00DF7A9B">
        <w:rPr>
          <w:rFonts w:ascii="Times New Roman" w:eastAsia="Times New Roman" w:hAnsi="Times New Roman" w:cs="Times New Roman"/>
          <w:color w:val="000000"/>
          <w:sz w:val="28"/>
          <w:szCs w:val="28"/>
          <w:lang w:eastAsia="ru-RU"/>
        </w:rPr>
        <w:t>                      </w:t>
      </w:r>
      <w:r w:rsidR="00545012" w:rsidRPr="00DF7A9B">
        <w:rPr>
          <w:rFonts w:ascii="Times New Roman" w:eastAsia="Times New Roman" w:hAnsi="Times New Roman" w:cs="Times New Roman"/>
          <w:color w:val="000000"/>
          <w:sz w:val="28"/>
          <w:szCs w:val="28"/>
          <w:lang w:eastAsia="ru-RU"/>
        </w:rPr>
        <w:t xml:space="preserve">                                   </w:t>
      </w:r>
      <w:r w:rsidR="00DF7A9B" w:rsidRPr="00DF7A9B">
        <w:rPr>
          <w:rFonts w:ascii="Times New Roman" w:eastAsia="Times New Roman" w:hAnsi="Times New Roman" w:cs="Times New Roman"/>
          <w:color w:val="000000"/>
          <w:sz w:val="28"/>
          <w:szCs w:val="28"/>
          <w:lang w:eastAsia="ru-RU"/>
        </w:rPr>
        <w:t xml:space="preserve">               </w:t>
      </w:r>
      <w:r w:rsidR="00545012" w:rsidRPr="00DF7A9B">
        <w:rPr>
          <w:rFonts w:ascii="Times New Roman" w:eastAsia="Times New Roman" w:hAnsi="Times New Roman" w:cs="Times New Roman"/>
          <w:color w:val="000000"/>
          <w:sz w:val="28"/>
          <w:szCs w:val="28"/>
          <w:lang w:eastAsia="ru-RU"/>
        </w:rPr>
        <w:t xml:space="preserve"> </w:t>
      </w:r>
      <w:r w:rsidRPr="00DF7A9B">
        <w:rPr>
          <w:rFonts w:ascii="Times New Roman" w:eastAsia="Times New Roman" w:hAnsi="Times New Roman" w:cs="Times New Roman"/>
          <w:b/>
          <w:bCs/>
          <w:color w:val="000000" w:themeColor="text1"/>
          <w:sz w:val="28"/>
          <w:szCs w:val="28"/>
          <w:lang w:eastAsia="ru-RU"/>
        </w:rPr>
        <w:t>на </w:t>
      </w:r>
      <w:r w:rsidRPr="00DF7A9B">
        <w:rPr>
          <w:rFonts w:ascii="Times New Roman" w:eastAsia="Times New Roman" w:hAnsi="Times New Roman" w:cs="Times New Roman"/>
          <w:b/>
          <w:bCs/>
          <w:i/>
          <w:iCs/>
          <w:color w:val="000000" w:themeColor="text1"/>
          <w:sz w:val="28"/>
          <w:szCs w:val="28"/>
          <w:lang w:eastAsia="ru-RU"/>
        </w:rPr>
        <w:t>севере</w:t>
      </w:r>
      <w:r w:rsidR="00545012" w:rsidRPr="00DF7A9B">
        <w:rPr>
          <w:rFonts w:ascii="Times New Roman" w:eastAsia="Times New Roman" w:hAnsi="Times New Roman" w:cs="Times New Roman"/>
          <w:b/>
          <w:bCs/>
          <w:color w:val="000000" w:themeColor="text1"/>
          <w:sz w:val="28"/>
          <w:szCs w:val="28"/>
          <w:lang w:eastAsia="ru-RU"/>
        </w:rPr>
        <w:t xml:space="preserve"> еще свищут                               </w:t>
      </w:r>
    </w:p>
    <w:p w:rsidR="000C749C" w:rsidRPr="00DF7A9B" w:rsidRDefault="00545012" w:rsidP="00DF7A9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F7A9B">
        <w:rPr>
          <w:rFonts w:ascii="Times New Roman" w:eastAsia="Times New Roman" w:hAnsi="Times New Roman" w:cs="Times New Roman"/>
          <w:b/>
          <w:bCs/>
          <w:color w:val="000000" w:themeColor="text1"/>
          <w:sz w:val="28"/>
          <w:szCs w:val="28"/>
          <w:lang w:eastAsia="ru-RU"/>
        </w:rPr>
        <w:t xml:space="preserve">                                                                                     </w:t>
      </w:r>
      <w:r w:rsidR="00DF7A9B" w:rsidRPr="00DF7A9B">
        <w:rPr>
          <w:rFonts w:ascii="Times New Roman" w:eastAsia="Times New Roman" w:hAnsi="Times New Roman" w:cs="Times New Roman"/>
          <w:b/>
          <w:bCs/>
          <w:color w:val="000000" w:themeColor="text1"/>
          <w:sz w:val="28"/>
          <w:szCs w:val="28"/>
          <w:lang w:eastAsia="ru-RU"/>
        </w:rPr>
        <w:t xml:space="preserve">               </w:t>
      </w:r>
      <w:r w:rsidRPr="00DF7A9B">
        <w:rPr>
          <w:rFonts w:ascii="Times New Roman" w:eastAsia="Times New Roman" w:hAnsi="Times New Roman" w:cs="Times New Roman"/>
          <w:b/>
          <w:bCs/>
          <w:color w:val="000000" w:themeColor="text1"/>
          <w:sz w:val="28"/>
          <w:szCs w:val="28"/>
          <w:lang w:eastAsia="ru-RU"/>
        </w:rPr>
        <w:t xml:space="preserve"> </w:t>
      </w:r>
      <w:r w:rsidR="00DF7A9B" w:rsidRPr="00DF7A9B">
        <w:rPr>
          <w:rFonts w:ascii="Times New Roman" w:eastAsia="Times New Roman" w:hAnsi="Times New Roman" w:cs="Times New Roman"/>
          <w:b/>
          <w:bCs/>
          <w:color w:val="000000" w:themeColor="text1"/>
          <w:sz w:val="28"/>
          <w:szCs w:val="28"/>
          <w:lang w:eastAsia="ru-RU"/>
        </w:rPr>
        <w:t xml:space="preserve"> </w:t>
      </w:r>
      <w:r w:rsidR="000C749C" w:rsidRPr="00DF7A9B">
        <w:rPr>
          <w:rFonts w:ascii="Times New Roman" w:eastAsia="Times New Roman" w:hAnsi="Times New Roman" w:cs="Times New Roman"/>
          <w:b/>
          <w:bCs/>
          <w:color w:val="000000" w:themeColor="text1"/>
          <w:sz w:val="28"/>
          <w:szCs w:val="28"/>
          <w:lang w:eastAsia="ru-RU"/>
        </w:rPr>
        <w:t>метели</w:t>
      </w:r>
    </w:p>
    <w:p w:rsidR="000C749C" w:rsidRPr="00DF7A9B" w:rsidRDefault="000C749C" w:rsidP="00DF7A9B">
      <w:pPr>
        <w:pStyle w:val="a4"/>
        <w:numPr>
          <w:ilvl w:val="0"/>
          <w:numId w:val="1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Летом дни </w:t>
      </w:r>
      <w:r w:rsidRPr="00DF7A9B">
        <w:rPr>
          <w:rFonts w:ascii="Times New Roman" w:eastAsia="Times New Roman" w:hAnsi="Times New Roman" w:cs="Times New Roman"/>
          <w:i/>
          <w:iCs/>
          <w:color w:val="000000"/>
          <w:sz w:val="28"/>
          <w:szCs w:val="28"/>
          <w:lang w:eastAsia="ru-RU"/>
        </w:rPr>
        <w:t>увеличиваются</w:t>
      </w:r>
      <w:r w:rsidRPr="00DF7A9B">
        <w:rPr>
          <w:rFonts w:ascii="Times New Roman" w:eastAsia="Times New Roman" w:hAnsi="Times New Roman" w:cs="Times New Roman"/>
          <w:color w:val="000000"/>
          <w:sz w:val="28"/>
          <w:szCs w:val="28"/>
          <w:lang w:eastAsia="ru-RU"/>
        </w:rPr>
        <w:t>,</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зимой же …</w:t>
      </w:r>
      <w:proofErr w:type="gramStart"/>
      <w:r w:rsidRPr="00DF7A9B">
        <w:rPr>
          <w:rFonts w:ascii="Times New Roman" w:eastAsia="Times New Roman" w:hAnsi="Times New Roman" w:cs="Times New Roman"/>
          <w:color w:val="000000"/>
          <w:sz w:val="28"/>
          <w:szCs w:val="28"/>
          <w:lang w:eastAsia="ru-RU"/>
        </w:rPr>
        <w:t xml:space="preserve"> .</w:t>
      </w:r>
      <w:proofErr w:type="gramEnd"/>
      <w:r w:rsidRPr="00DF7A9B">
        <w:rPr>
          <w:rFonts w:ascii="Times New Roman" w:eastAsia="Times New Roman" w:hAnsi="Times New Roman" w:cs="Times New Roman"/>
          <w:color w:val="000000"/>
          <w:sz w:val="28"/>
          <w:szCs w:val="28"/>
          <w:lang w:eastAsia="ru-RU"/>
        </w:rPr>
        <w:t>                                                            </w:t>
      </w:r>
      <w:r w:rsidR="00545012" w:rsidRPr="00DF7A9B">
        <w:rPr>
          <w:rFonts w:ascii="Times New Roman" w:eastAsia="Times New Roman" w:hAnsi="Times New Roman" w:cs="Times New Roman"/>
          <w:color w:val="000000"/>
          <w:sz w:val="28"/>
          <w:szCs w:val="28"/>
          <w:lang w:eastAsia="ru-RU"/>
        </w:rPr>
        <w:t xml:space="preserve">   </w:t>
      </w:r>
      <w:r w:rsidR="00DF7A9B" w:rsidRPr="00DF7A9B">
        <w:rPr>
          <w:rFonts w:ascii="Times New Roman" w:eastAsia="Times New Roman" w:hAnsi="Times New Roman" w:cs="Times New Roman"/>
          <w:color w:val="000000"/>
          <w:sz w:val="28"/>
          <w:szCs w:val="28"/>
          <w:lang w:eastAsia="ru-RU"/>
        </w:rPr>
        <w:t xml:space="preserve">                </w:t>
      </w:r>
      <w:r w:rsidRPr="00DF7A9B">
        <w:rPr>
          <w:rFonts w:ascii="Times New Roman" w:eastAsia="Times New Roman" w:hAnsi="Times New Roman" w:cs="Times New Roman"/>
          <w:b/>
          <w:bCs/>
          <w:color w:val="000000"/>
          <w:sz w:val="28"/>
          <w:szCs w:val="28"/>
          <w:lang w:eastAsia="ru-RU"/>
        </w:rPr>
        <w:t>они </w:t>
      </w:r>
      <w:r w:rsidRPr="00DF7A9B">
        <w:rPr>
          <w:rFonts w:ascii="Times New Roman" w:eastAsia="Times New Roman" w:hAnsi="Times New Roman" w:cs="Times New Roman"/>
          <w:b/>
          <w:bCs/>
          <w:i/>
          <w:iCs/>
          <w:color w:val="000000"/>
          <w:sz w:val="28"/>
          <w:szCs w:val="28"/>
          <w:lang w:eastAsia="ru-RU"/>
        </w:rPr>
        <w:t>уменьшаются</w:t>
      </w:r>
    </w:p>
    <w:p w:rsidR="000C749C" w:rsidRPr="00DF7A9B" w:rsidRDefault="000C749C" w:rsidP="00DF7A9B">
      <w:pPr>
        <w:pStyle w:val="a4"/>
        <w:numPr>
          <w:ilvl w:val="0"/>
          <w:numId w:val="1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Солнце только село. В поле</w:t>
      </w:r>
    </w:p>
    <w:p w:rsidR="00DF7A9B" w:rsidRDefault="000C749C" w:rsidP="00DF7A9B">
      <w:pPr>
        <w:shd w:val="clear" w:color="auto" w:fill="FFFFFF"/>
        <w:spacing w:after="0" w:line="240" w:lineRule="auto"/>
        <w:rPr>
          <w:rFonts w:ascii="Times New Roman" w:eastAsia="Times New Roman" w:hAnsi="Times New Roman" w:cs="Times New Roman"/>
          <w:b/>
          <w:bCs/>
          <w:color w:val="000000"/>
          <w:sz w:val="28"/>
          <w:szCs w:val="28"/>
          <w:lang w:eastAsia="ru-RU"/>
        </w:rPr>
      </w:pPr>
      <w:r w:rsidRPr="00DF7A9B">
        <w:rPr>
          <w:rFonts w:ascii="Times New Roman" w:eastAsia="Times New Roman" w:hAnsi="Times New Roman" w:cs="Times New Roman"/>
          <w:color w:val="000000"/>
          <w:sz w:val="28"/>
          <w:szCs w:val="28"/>
          <w:lang w:eastAsia="ru-RU"/>
        </w:rPr>
        <w:t>еще </w:t>
      </w:r>
      <w:r w:rsidRPr="00DF7A9B">
        <w:rPr>
          <w:rFonts w:ascii="Times New Roman" w:eastAsia="Times New Roman" w:hAnsi="Times New Roman" w:cs="Times New Roman"/>
          <w:i/>
          <w:iCs/>
          <w:color w:val="000000"/>
          <w:sz w:val="28"/>
          <w:szCs w:val="28"/>
          <w:lang w:eastAsia="ru-RU"/>
        </w:rPr>
        <w:t>светло</w:t>
      </w:r>
      <w:r w:rsidRPr="00DF7A9B">
        <w:rPr>
          <w:rFonts w:ascii="Times New Roman" w:eastAsia="Times New Roman" w:hAnsi="Times New Roman" w:cs="Times New Roman"/>
          <w:color w:val="000000"/>
          <w:sz w:val="28"/>
          <w:szCs w:val="28"/>
          <w:lang w:eastAsia="ru-RU"/>
        </w:rPr>
        <w:t>, но …</w:t>
      </w:r>
      <w:proofErr w:type="gramStart"/>
      <w:r w:rsidRPr="00DF7A9B">
        <w:rPr>
          <w:rFonts w:ascii="Times New Roman" w:eastAsia="Times New Roman" w:hAnsi="Times New Roman" w:cs="Times New Roman"/>
          <w:color w:val="000000"/>
          <w:sz w:val="28"/>
          <w:szCs w:val="28"/>
          <w:lang w:eastAsia="ru-RU"/>
        </w:rPr>
        <w:t xml:space="preserve"> .</w:t>
      </w:r>
      <w:proofErr w:type="gramEnd"/>
      <w:r w:rsidRPr="00DF7A9B">
        <w:rPr>
          <w:rFonts w:ascii="Times New Roman" w:eastAsia="Times New Roman" w:hAnsi="Times New Roman" w:cs="Times New Roman"/>
          <w:color w:val="000000"/>
          <w:sz w:val="28"/>
          <w:szCs w:val="28"/>
          <w:lang w:eastAsia="ru-RU"/>
        </w:rPr>
        <w:t>                                                   </w:t>
      </w:r>
      <w:r w:rsidR="00545012" w:rsidRPr="00DF7A9B">
        <w:rPr>
          <w:rFonts w:ascii="Times New Roman" w:eastAsia="Times New Roman" w:hAnsi="Times New Roman" w:cs="Times New Roman"/>
          <w:color w:val="000000"/>
          <w:sz w:val="28"/>
          <w:szCs w:val="28"/>
          <w:lang w:eastAsia="ru-RU"/>
        </w:rPr>
        <w:t xml:space="preserve"> </w:t>
      </w:r>
      <w:r w:rsidR="00DF7A9B">
        <w:rPr>
          <w:rFonts w:ascii="Times New Roman" w:eastAsia="Times New Roman" w:hAnsi="Times New Roman" w:cs="Times New Roman"/>
          <w:color w:val="000000"/>
          <w:sz w:val="28"/>
          <w:szCs w:val="28"/>
          <w:lang w:eastAsia="ru-RU"/>
        </w:rPr>
        <w:t xml:space="preserve">                 </w:t>
      </w:r>
      <w:r w:rsidR="00DF7A9B">
        <w:rPr>
          <w:rFonts w:ascii="Times New Roman" w:eastAsia="Times New Roman" w:hAnsi="Times New Roman" w:cs="Times New Roman"/>
          <w:b/>
          <w:bCs/>
          <w:color w:val="000000"/>
          <w:sz w:val="28"/>
          <w:szCs w:val="28"/>
          <w:lang w:eastAsia="ru-RU"/>
        </w:rPr>
        <w:t xml:space="preserve">в лесу </w:t>
      </w:r>
    </w:p>
    <w:p w:rsidR="001E1F74" w:rsidRPr="00DF7A9B" w:rsidRDefault="00DF7A9B" w:rsidP="00DF7A9B">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749C" w:rsidRPr="00DF7A9B">
        <w:rPr>
          <w:rFonts w:ascii="Times New Roman" w:eastAsia="Times New Roman" w:hAnsi="Times New Roman" w:cs="Times New Roman"/>
          <w:b/>
          <w:bCs/>
          <w:color w:val="000000"/>
          <w:sz w:val="28"/>
          <w:szCs w:val="28"/>
          <w:lang w:eastAsia="ru-RU"/>
        </w:rPr>
        <w:t>уже </w:t>
      </w:r>
      <w:r w:rsidR="000C749C" w:rsidRPr="00DF7A9B">
        <w:rPr>
          <w:rFonts w:ascii="Times New Roman" w:eastAsia="Times New Roman" w:hAnsi="Times New Roman" w:cs="Times New Roman"/>
          <w:b/>
          <w:bCs/>
          <w:i/>
          <w:iCs/>
          <w:color w:val="000000"/>
          <w:sz w:val="28"/>
          <w:szCs w:val="28"/>
          <w:lang w:eastAsia="ru-RU"/>
        </w:rPr>
        <w:t>сумрачно</w:t>
      </w:r>
      <w:r w:rsidR="000C749C" w:rsidRPr="00DF7A9B">
        <w:rPr>
          <w:rFonts w:ascii="Times New Roman" w:eastAsia="Times New Roman" w:hAnsi="Times New Roman" w:cs="Times New Roman"/>
          <w:i/>
          <w:iCs/>
          <w:color w:val="000000"/>
          <w:sz w:val="28"/>
          <w:szCs w:val="28"/>
          <w:lang w:eastAsia="ru-RU"/>
        </w:rPr>
        <w:t> </w:t>
      </w:r>
    </w:p>
    <w:p w:rsidR="00DF7A9B" w:rsidRPr="00DF7A9B" w:rsidRDefault="00DF7A9B" w:rsidP="00DF7A9B">
      <w:pPr>
        <w:shd w:val="clear" w:color="auto" w:fill="FFFFFF"/>
        <w:spacing w:after="0" w:line="240" w:lineRule="auto"/>
        <w:rPr>
          <w:rFonts w:ascii="Times New Roman" w:eastAsia="Times New Roman" w:hAnsi="Times New Roman" w:cs="Times New Roman"/>
          <w:color w:val="000000"/>
          <w:sz w:val="28"/>
          <w:szCs w:val="28"/>
          <w:lang w:eastAsia="ru-RU"/>
        </w:rPr>
      </w:pP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Каждый ученик может дать собственное продолжение начатого предложения, внести творческие дополнения, но во второй части предложения необходимо использовать антоним.</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д) Подбор антонимов к словам, выступающим в разных значениях.</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Например: </w:t>
      </w:r>
      <w:proofErr w:type="gramStart"/>
      <w:r w:rsidRPr="00DF7A9B">
        <w:rPr>
          <w:rFonts w:ascii="Times New Roman" w:eastAsia="Times New Roman" w:hAnsi="Times New Roman" w:cs="Times New Roman"/>
          <w:color w:val="000000"/>
          <w:sz w:val="28"/>
          <w:szCs w:val="28"/>
          <w:lang w:eastAsia="ru-RU"/>
        </w:rPr>
        <w:t>Земля — планета, земля — суша (антоним — </w:t>
      </w:r>
      <w:r w:rsidRPr="00DF7A9B">
        <w:rPr>
          <w:rFonts w:ascii="Times New Roman" w:eastAsia="Times New Roman" w:hAnsi="Times New Roman" w:cs="Times New Roman"/>
          <w:i/>
          <w:iCs/>
          <w:color w:val="000000"/>
          <w:sz w:val="28"/>
          <w:szCs w:val="28"/>
          <w:lang w:eastAsia="ru-RU"/>
        </w:rPr>
        <w:t>вода</w:t>
      </w:r>
      <w:r w:rsidRPr="00DF7A9B">
        <w:rPr>
          <w:rFonts w:ascii="Times New Roman" w:eastAsia="Times New Roman" w:hAnsi="Times New Roman" w:cs="Times New Roman"/>
          <w:color w:val="000000"/>
          <w:sz w:val="28"/>
          <w:szCs w:val="28"/>
          <w:lang w:eastAsia="ru-RU"/>
        </w:rPr>
        <w:t>), земля — почва и родная земля — Родина (антоним — </w:t>
      </w:r>
      <w:r w:rsidRPr="00DF7A9B">
        <w:rPr>
          <w:rFonts w:ascii="Times New Roman" w:eastAsia="Times New Roman" w:hAnsi="Times New Roman" w:cs="Times New Roman"/>
          <w:i/>
          <w:iCs/>
          <w:color w:val="000000"/>
          <w:sz w:val="28"/>
          <w:szCs w:val="28"/>
          <w:lang w:eastAsia="ru-RU"/>
        </w:rPr>
        <w:t>чужбина</w:t>
      </w:r>
      <w:r w:rsidRPr="00DF7A9B">
        <w:rPr>
          <w:rFonts w:ascii="Times New Roman" w:eastAsia="Times New Roman" w:hAnsi="Times New Roman" w:cs="Times New Roman"/>
          <w:color w:val="000000"/>
          <w:sz w:val="28"/>
          <w:szCs w:val="28"/>
          <w:lang w:eastAsia="ru-RU"/>
        </w:rPr>
        <w:t>).</w:t>
      </w:r>
      <w:proofErr w:type="gramEnd"/>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Подбор различных антонимов к разным вариантам значения многозначного слова не только расширяет представления школьников о таком важном явлении, как многозначность слова, но и уточняет каждое значение этого слова.</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Многозначность слов обнаруживается в словосочетаниях. Учащиеся должны подобрать сочетания по образцам с противоположными значениями, например:</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свежий хлеб       -    черствый хлеб</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свежий ветер      -    теплый ветер</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свежие яблоки   -    сушеные яблоки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старый дом        -    новый дом</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старый человек -    молодой человек</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Данное упражнение рассчитано на III класс, но отдельные задания такого типа применяются во</w:t>
      </w:r>
      <w:r w:rsidR="00545012" w:rsidRPr="00DF7A9B">
        <w:rPr>
          <w:rFonts w:ascii="Times New Roman" w:eastAsia="Times New Roman" w:hAnsi="Times New Roman" w:cs="Times New Roman"/>
          <w:color w:val="000000"/>
          <w:sz w:val="28"/>
          <w:szCs w:val="28"/>
          <w:lang w:eastAsia="ru-RU"/>
        </w:rPr>
        <w:t xml:space="preserve"> </w:t>
      </w:r>
      <w:r w:rsidRPr="00DF7A9B">
        <w:rPr>
          <w:rFonts w:ascii="Times New Roman" w:eastAsia="Times New Roman" w:hAnsi="Times New Roman" w:cs="Times New Roman"/>
          <w:color w:val="000000"/>
          <w:sz w:val="28"/>
          <w:szCs w:val="28"/>
          <w:lang w:eastAsia="ru-RU"/>
        </w:rPr>
        <w:t>II и даже в I классе.</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е) Подбор синонимических групп антонимов. Нередко говорящий или пишущий использует рядом 2-3 синонима и </w:t>
      </w:r>
      <w:proofErr w:type="gramStart"/>
      <w:r w:rsidRPr="00DF7A9B">
        <w:rPr>
          <w:rFonts w:ascii="Times New Roman" w:eastAsia="Times New Roman" w:hAnsi="Times New Roman" w:cs="Times New Roman"/>
          <w:color w:val="000000"/>
          <w:sz w:val="28"/>
          <w:szCs w:val="28"/>
          <w:lang w:eastAsia="ru-RU"/>
        </w:rPr>
        <w:t>достигает</w:t>
      </w:r>
      <w:proofErr w:type="gramEnd"/>
      <w:r w:rsidRPr="00DF7A9B">
        <w:rPr>
          <w:rFonts w:ascii="Times New Roman" w:eastAsia="Times New Roman" w:hAnsi="Times New Roman" w:cs="Times New Roman"/>
          <w:color w:val="000000"/>
          <w:sz w:val="28"/>
          <w:szCs w:val="28"/>
          <w:lang w:eastAsia="ru-RU"/>
        </w:rPr>
        <w:t xml:space="preserve"> таким образом большей выразительности речи.</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Люблю березу русскую.</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То </w:t>
      </w:r>
      <w:proofErr w:type="gramStart"/>
      <w:r w:rsidRPr="00DF7A9B">
        <w:rPr>
          <w:rFonts w:ascii="Times New Roman" w:eastAsia="Times New Roman" w:hAnsi="Times New Roman" w:cs="Times New Roman"/>
          <w:color w:val="000000"/>
          <w:sz w:val="28"/>
          <w:szCs w:val="28"/>
          <w:lang w:eastAsia="ru-RU"/>
        </w:rPr>
        <w:t>светлую</w:t>
      </w:r>
      <w:proofErr w:type="gramEnd"/>
      <w:r w:rsidRPr="00DF7A9B">
        <w:rPr>
          <w:rFonts w:ascii="Times New Roman" w:eastAsia="Times New Roman" w:hAnsi="Times New Roman" w:cs="Times New Roman"/>
          <w:color w:val="000000"/>
          <w:sz w:val="28"/>
          <w:szCs w:val="28"/>
          <w:lang w:eastAsia="ru-RU"/>
        </w:rPr>
        <w:t>, то грустную...</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То </w:t>
      </w:r>
      <w:proofErr w:type="gramStart"/>
      <w:r w:rsidRPr="00DF7A9B">
        <w:rPr>
          <w:rFonts w:ascii="Times New Roman" w:eastAsia="Times New Roman" w:hAnsi="Times New Roman" w:cs="Times New Roman"/>
          <w:color w:val="000000"/>
          <w:sz w:val="28"/>
          <w:szCs w:val="28"/>
          <w:lang w:eastAsia="ru-RU"/>
        </w:rPr>
        <w:t>ясную</w:t>
      </w:r>
      <w:proofErr w:type="gramEnd"/>
      <w:r w:rsidRPr="00DF7A9B">
        <w:rPr>
          <w:rFonts w:ascii="Times New Roman" w:eastAsia="Times New Roman" w:hAnsi="Times New Roman" w:cs="Times New Roman"/>
          <w:color w:val="000000"/>
          <w:sz w:val="28"/>
          <w:szCs w:val="28"/>
          <w:lang w:eastAsia="ru-RU"/>
        </w:rPr>
        <w:t>, кипучую,</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xml:space="preserve">То </w:t>
      </w:r>
      <w:proofErr w:type="gramStart"/>
      <w:r w:rsidRPr="00DF7A9B">
        <w:rPr>
          <w:rFonts w:ascii="Times New Roman" w:eastAsia="Times New Roman" w:hAnsi="Times New Roman" w:cs="Times New Roman"/>
          <w:color w:val="000000"/>
          <w:sz w:val="28"/>
          <w:szCs w:val="28"/>
          <w:lang w:eastAsia="ru-RU"/>
        </w:rPr>
        <w:t>грустную</w:t>
      </w:r>
      <w:proofErr w:type="gramEnd"/>
      <w:r w:rsidRPr="00DF7A9B">
        <w:rPr>
          <w:rFonts w:ascii="Times New Roman" w:eastAsia="Times New Roman" w:hAnsi="Times New Roman" w:cs="Times New Roman"/>
          <w:color w:val="000000"/>
          <w:sz w:val="28"/>
          <w:szCs w:val="28"/>
          <w:lang w:eastAsia="ru-RU"/>
        </w:rPr>
        <w:t>, плакучую.</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(А. Прокофьев)</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Здесь два синонимических ряда </w:t>
      </w:r>
      <w:proofErr w:type="gramStart"/>
      <w:r w:rsidRPr="00DF7A9B">
        <w:rPr>
          <w:rFonts w:ascii="Times New Roman" w:eastAsia="Times New Roman" w:hAnsi="Times New Roman" w:cs="Times New Roman"/>
          <w:i/>
          <w:iCs/>
          <w:color w:val="000000"/>
          <w:sz w:val="28"/>
          <w:szCs w:val="28"/>
          <w:lang w:eastAsia="ru-RU"/>
        </w:rPr>
        <w:t>ясную</w:t>
      </w:r>
      <w:proofErr w:type="gramEnd"/>
      <w:r w:rsidRPr="00DF7A9B">
        <w:rPr>
          <w:rFonts w:ascii="Times New Roman" w:eastAsia="Times New Roman" w:hAnsi="Times New Roman" w:cs="Times New Roman"/>
          <w:i/>
          <w:iCs/>
          <w:color w:val="000000"/>
          <w:sz w:val="28"/>
          <w:szCs w:val="28"/>
          <w:lang w:eastAsia="ru-RU"/>
        </w:rPr>
        <w:t>, кипучую</w:t>
      </w:r>
      <w:r w:rsidRPr="00DF7A9B">
        <w:rPr>
          <w:rFonts w:ascii="Times New Roman" w:eastAsia="Times New Roman" w:hAnsi="Times New Roman" w:cs="Times New Roman"/>
          <w:color w:val="000000"/>
          <w:sz w:val="28"/>
          <w:szCs w:val="28"/>
          <w:lang w:eastAsia="ru-RU"/>
        </w:rPr>
        <w:t> и </w:t>
      </w:r>
      <w:r w:rsidRPr="00DF7A9B">
        <w:rPr>
          <w:rFonts w:ascii="Times New Roman" w:eastAsia="Times New Roman" w:hAnsi="Times New Roman" w:cs="Times New Roman"/>
          <w:i/>
          <w:iCs/>
          <w:color w:val="000000"/>
          <w:sz w:val="28"/>
          <w:szCs w:val="28"/>
          <w:lang w:eastAsia="ru-RU"/>
        </w:rPr>
        <w:t>грустную, плакучую</w:t>
      </w:r>
      <w:r w:rsidRPr="00DF7A9B">
        <w:rPr>
          <w:rFonts w:ascii="Times New Roman" w:eastAsia="Times New Roman" w:hAnsi="Times New Roman" w:cs="Times New Roman"/>
          <w:color w:val="000000"/>
          <w:sz w:val="28"/>
          <w:szCs w:val="28"/>
          <w:lang w:eastAsia="ru-RU"/>
        </w:rPr>
        <w:t> противопоставлены между собой, т.е. являются антонимами. Дети с интересом составляют подобные же противопоставленные ряды: </w:t>
      </w:r>
      <w:r w:rsidRPr="00DF7A9B">
        <w:rPr>
          <w:rFonts w:ascii="Times New Roman" w:eastAsia="Times New Roman" w:hAnsi="Times New Roman" w:cs="Times New Roman"/>
          <w:i/>
          <w:iCs/>
          <w:color w:val="000000"/>
          <w:sz w:val="28"/>
          <w:szCs w:val="28"/>
          <w:lang w:eastAsia="ru-RU"/>
        </w:rPr>
        <w:t>Солнце яркое, жгучее; луна … (бледная, холодная). В лесу тихо, спокойно; в лесу … (шумно, тревожно).</w:t>
      </w:r>
    </w:p>
    <w:p w:rsidR="000C749C"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     Как и в других словарных упражнениях, в данном случае желательна активизация подобранных антонимических групп, т.е. составление предложений с ними.</w:t>
      </w:r>
    </w:p>
    <w:p w:rsidR="005B2A07" w:rsidRPr="00DF7A9B" w:rsidRDefault="000C749C" w:rsidP="00DF7A9B">
      <w:pPr>
        <w:shd w:val="clear" w:color="auto" w:fill="FFFFFF"/>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lastRenderedPageBreak/>
        <w:t>     Основная цель упражнения с антонимами — использование их в устной и письменной речи. Конечно, антонимы употребляются учащимися нечасто, применение их зависит от содержания высказывания. Однако умение вводить антонимы в свою речь должно служить одним из критериев оценки речевого развития школьников.</w:t>
      </w:r>
    </w:p>
    <w:p w:rsidR="009B7D86" w:rsidRPr="00DF7A9B" w:rsidRDefault="000C749C" w:rsidP="00DF7A9B">
      <w:pPr>
        <w:spacing w:after="0" w:line="240" w:lineRule="auto"/>
        <w:rPr>
          <w:rFonts w:ascii="Times New Roman" w:eastAsia="Times New Roman" w:hAnsi="Times New Roman" w:cs="Times New Roman"/>
          <w:color w:val="000000"/>
          <w:sz w:val="28"/>
          <w:szCs w:val="28"/>
          <w:lang w:eastAsia="ru-RU"/>
        </w:rPr>
      </w:pPr>
      <w:r w:rsidRPr="00DF7A9B">
        <w:rPr>
          <w:rFonts w:ascii="Times New Roman" w:eastAsia="Times New Roman" w:hAnsi="Times New Roman" w:cs="Times New Roman"/>
          <w:color w:val="000000"/>
          <w:sz w:val="28"/>
          <w:szCs w:val="28"/>
          <w:lang w:eastAsia="ru-RU"/>
        </w:rPr>
        <w:t>Я думаю, о</w:t>
      </w:r>
      <w:r w:rsidR="00B83A22" w:rsidRPr="00DF7A9B">
        <w:rPr>
          <w:rFonts w:ascii="Times New Roman" w:eastAsia="Times New Roman" w:hAnsi="Times New Roman" w:cs="Times New Roman"/>
          <w:color w:val="000000"/>
          <w:sz w:val="28"/>
          <w:szCs w:val="28"/>
          <w:lang w:eastAsia="ru-RU"/>
        </w:rPr>
        <w:t xml:space="preserve">птимизация словарно-семантической работы в начальной школе возможна в условиях целенаправленной учебной деятельности, способствующей восприятию и пониманию содержания изучаемых слов, их сочетаний и устойчивых оборотов, антонимов и синонимов, </w:t>
      </w:r>
      <w:r w:rsidR="009B7D86" w:rsidRPr="00DF7A9B">
        <w:rPr>
          <w:rFonts w:ascii="Times New Roman" w:eastAsia="Times New Roman" w:hAnsi="Times New Roman" w:cs="Times New Roman"/>
          <w:color w:val="000000"/>
          <w:sz w:val="28"/>
          <w:szCs w:val="28"/>
          <w:lang w:eastAsia="ru-RU"/>
        </w:rPr>
        <w:t xml:space="preserve">осознанию смысловой связи однокоренных слов, </w:t>
      </w:r>
      <w:r w:rsidR="00B83A22" w:rsidRPr="00DF7A9B">
        <w:rPr>
          <w:rFonts w:ascii="Times New Roman" w:eastAsia="Times New Roman" w:hAnsi="Times New Roman" w:cs="Times New Roman"/>
          <w:color w:val="000000"/>
          <w:sz w:val="28"/>
          <w:szCs w:val="28"/>
          <w:lang w:eastAsia="ru-RU"/>
        </w:rPr>
        <w:t>и вместе с тем, формированию умения объяснять значение слов и слов</w:t>
      </w:r>
      <w:r w:rsidR="009B7D86" w:rsidRPr="00DF7A9B">
        <w:rPr>
          <w:rFonts w:ascii="Times New Roman" w:eastAsia="Times New Roman" w:hAnsi="Times New Roman" w:cs="Times New Roman"/>
          <w:color w:val="000000"/>
          <w:sz w:val="28"/>
          <w:szCs w:val="28"/>
          <w:lang w:eastAsia="ru-RU"/>
        </w:rPr>
        <w:t>осочетаний. Такая работа, на мой</w:t>
      </w:r>
      <w:r w:rsidR="00B83A22" w:rsidRPr="00DF7A9B">
        <w:rPr>
          <w:rFonts w:ascii="Times New Roman" w:eastAsia="Times New Roman" w:hAnsi="Times New Roman" w:cs="Times New Roman"/>
          <w:color w:val="000000"/>
          <w:sz w:val="28"/>
          <w:szCs w:val="28"/>
          <w:lang w:eastAsia="ru-RU"/>
        </w:rPr>
        <w:t xml:space="preserve"> взгляд, будет способствовать активизации словаря младших школьников.</w:t>
      </w:r>
    </w:p>
    <w:p w:rsidR="00DF7A9B" w:rsidRDefault="00DF7A9B" w:rsidP="009B7D86">
      <w:pPr>
        <w:spacing w:after="0" w:line="240" w:lineRule="auto"/>
        <w:rPr>
          <w:rFonts w:ascii="Times New Roman" w:eastAsia="Times New Roman" w:hAnsi="Times New Roman" w:cs="Times New Roman"/>
          <w:color w:val="000000"/>
          <w:sz w:val="24"/>
          <w:szCs w:val="24"/>
          <w:lang w:eastAsia="ru-RU"/>
        </w:rPr>
      </w:pPr>
    </w:p>
    <w:p w:rsidR="009B7D86" w:rsidRPr="00545012" w:rsidRDefault="009B7D86" w:rsidP="009B7D86">
      <w:pPr>
        <w:spacing w:after="0" w:line="240" w:lineRule="auto"/>
        <w:rPr>
          <w:rFonts w:ascii="Times New Roman" w:eastAsia="Times New Roman" w:hAnsi="Times New Roman" w:cs="Times New Roman"/>
          <w:color w:val="000000"/>
          <w:sz w:val="24"/>
          <w:szCs w:val="24"/>
          <w:lang w:eastAsia="ru-RU"/>
        </w:rPr>
      </w:pPr>
      <w:r w:rsidRPr="00545012">
        <w:rPr>
          <w:rFonts w:ascii="Times New Roman" w:eastAsia="Times New Roman" w:hAnsi="Times New Roman" w:cs="Times New Roman"/>
          <w:color w:val="000000"/>
          <w:sz w:val="24"/>
          <w:szCs w:val="24"/>
          <w:lang w:eastAsia="ru-RU"/>
        </w:rPr>
        <w:t>Список литературы:</w:t>
      </w:r>
    </w:p>
    <w:p w:rsidR="009522F7" w:rsidRDefault="009B7D86" w:rsidP="009522F7">
      <w:pPr>
        <w:spacing w:after="0" w:line="240" w:lineRule="auto"/>
        <w:rPr>
          <w:rFonts w:ascii="Times New Roman" w:eastAsia="Times New Roman" w:hAnsi="Times New Roman" w:cs="Times New Roman"/>
          <w:color w:val="000000"/>
          <w:sz w:val="24"/>
          <w:szCs w:val="24"/>
          <w:lang w:eastAsia="ru-RU"/>
        </w:rPr>
      </w:pPr>
      <w:r w:rsidRPr="00545012">
        <w:rPr>
          <w:rFonts w:ascii="Times New Roman" w:eastAsia="Times New Roman" w:hAnsi="Times New Roman" w:cs="Times New Roman"/>
          <w:color w:val="000000"/>
          <w:sz w:val="24"/>
          <w:szCs w:val="24"/>
          <w:lang w:eastAsia="ru-RU"/>
        </w:rPr>
        <w:t>1.</w:t>
      </w:r>
      <w:r w:rsidR="009522F7">
        <w:rPr>
          <w:rFonts w:ascii="Times New Roman" w:eastAsia="Times New Roman" w:hAnsi="Times New Roman" w:cs="Times New Roman"/>
          <w:color w:val="000000"/>
          <w:sz w:val="24"/>
          <w:szCs w:val="24"/>
          <w:lang w:eastAsia="ru-RU"/>
        </w:rPr>
        <w:t xml:space="preserve"> </w:t>
      </w:r>
      <w:r w:rsidRPr="00545012">
        <w:rPr>
          <w:rFonts w:ascii="Times New Roman" w:eastAsia="Times New Roman" w:hAnsi="Times New Roman" w:cs="Times New Roman"/>
          <w:color w:val="000000"/>
          <w:sz w:val="24"/>
          <w:szCs w:val="24"/>
          <w:lang w:eastAsia="ru-RU"/>
        </w:rPr>
        <w:t xml:space="preserve"> </w:t>
      </w:r>
      <w:proofErr w:type="spellStart"/>
      <w:r w:rsidR="009522F7" w:rsidRPr="00E149B6">
        <w:rPr>
          <w:rFonts w:ascii="Times New Roman" w:eastAsia="Times New Roman" w:hAnsi="Times New Roman" w:cs="Times New Roman"/>
          <w:color w:val="000000"/>
          <w:sz w:val="24"/>
          <w:szCs w:val="24"/>
          <w:lang w:eastAsia="ru-RU"/>
        </w:rPr>
        <w:t>Кодухов</w:t>
      </w:r>
      <w:proofErr w:type="spellEnd"/>
      <w:r w:rsidR="009522F7" w:rsidRPr="00E149B6">
        <w:rPr>
          <w:rFonts w:ascii="Times New Roman" w:eastAsia="Times New Roman" w:hAnsi="Times New Roman" w:cs="Times New Roman"/>
          <w:color w:val="000000"/>
          <w:sz w:val="24"/>
          <w:szCs w:val="24"/>
          <w:lang w:eastAsia="ru-RU"/>
        </w:rPr>
        <w:t xml:space="preserve"> В.И. </w:t>
      </w:r>
      <w:r w:rsidR="009522F7">
        <w:rPr>
          <w:rFonts w:ascii="Times New Roman" w:eastAsia="Times New Roman" w:hAnsi="Times New Roman" w:cs="Times New Roman"/>
          <w:color w:val="000000"/>
          <w:sz w:val="24"/>
          <w:szCs w:val="24"/>
          <w:lang w:eastAsia="ru-RU"/>
        </w:rPr>
        <w:t>Рассказы о синонимах</w:t>
      </w:r>
      <w:r w:rsidR="009522F7" w:rsidRPr="00E149B6">
        <w:rPr>
          <w:rFonts w:ascii="Times New Roman" w:eastAsia="Times New Roman" w:hAnsi="Times New Roman" w:cs="Times New Roman"/>
          <w:color w:val="000000"/>
          <w:sz w:val="24"/>
          <w:szCs w:val="24"/>
          <w:lang w:eastAsia="ru-RU"/>
        </w:rPr>
        <w:t xml:space="preserve"> / </w:t>
      </w:r>
      <w:proofErr w:type="spellStart"/>
      <w:r w:rsidR="009522F7">
        <w:rPr>
          <w:rFonts w:ascii="Times New Roman" w:eastAsia="Times New Roman" w:hAnsi="Times New Roman" w:cs="Times New Roman"/>
          <w:color w:val="000000"/>
          <w:sz w:val="24"/>
          <w:szCs w:val="24"/>
          <w:lang w:eastAsia="ru-RU"/>
        </w:rPr>
        <w:t>В.И.Кодухов</w:t>
      </w:r>
      <w:proofErr w:type="spellEnd"/>
      <w:r w:rsidR="009522F7" w:rsidRPr="00E149B6">
        <w:rPr>
          <w:rFonts w:ascii="Times New Roman" w:eastAsia="Times New Roman" w:hAnsi="Times New Roman" w:cs="Times New Roman"/>
          <w:color w:val="000000"/>
          <w:sz w:val="24"/>
          <w:szCs w:val="24"/>
          <w:lang w:eastAsia="ru-RU"/>
        </w:rPr>
        <w:t xml:space="preserve"> – </w:t>
      </w:r>
      <w:r w:rsidR="009522F7">
        <w:rPr>
          <w:rFonts w:ascii="Times New Roman" w:eastAsia="Times New Roman" w:hAnsi="Times New Roman" w:cs="Times New Roman"/>
          <w:color w:val="000000"/>
          <w:sz w:val="24"/>
          <w:szCs w:val="24"/>
          <w:lang w:eastAsia="ru-RU"/>
        </w:rPr>
        <w:t>М</w:t>
      </w:r>
      <w:r w:rsidR="009522F7" w:rsidRPr="00E149B6">
        <w:rPr>
          <w:rFonts w:ascii="Times New Roman" w:eastAsia="Times New Roman" w:hAnsi="Times New Roman" w:cs="Times New Roman"/>
          <w:color w:val="000000"/>
          <w:sz w:val="24"/>
          <w:szCs w:val="24"/>
          <w:lang w:eastAsia="ru-RU"/>
        </w:rPr>
        <w:t>.</w:t>
      </w:r>
      <w:r w:rsidR="009522F7">
        <w:rPr>
          <w:rFonts w:ascii="Times New Roman" w:eastAsia="Times New Roman" w:hAnsi="Times New Roman" w:cs="Times New Roman"/>
          <w:color w:val="000000"/>
          <w:sz w:val="24"/>
          <w:szCs w:val="24"/>
          <w:lang w:eastAsia="ru-RU"/>
        </w:rPr>
        <w:t>: Просвещение 1984. – 145с.</w:t>
      </w:r>
    </w:p>
    <w:p w:rsidR="009B7D86" w:rsidRPr="00545012" w:rsidRDefault="009522F7" w:rsidP="009B7D8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9522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923799" w:rsidRPr="00545012">
        <w:rPr>
          <w:rFonts w:ascii="Times New Roman" w:eastAsia="Times New Roman" w:hAnsi="Times New Roman" w:cs="Times New Roman"/>
          <w:color w:val="000000"/>
          <w:sz w:val="24"/>
          <w:szCs w:val="24"/>
          <w:lang w:eastAsia="ru-RU"/>
        </w:rPr>
        <w:t>Лаврова Н.М. Развитие умения пользоваться лингвистиче</w:t>
      </w:r>
      <w:r w:rsidR="00E149B6">
        <w:rPr>
          <w:rFonts w:ascii="Times New Roman" w:eastAsia="Times New Roman" w:hAnsi="Times New Roman" w:cs="Times New Roman"/>
          <w:color w:val="000000"/>
          <w:sz w:val="24"/>
          <w:szCs w:val="24"/>
          <w:lang w:eastAsia="ru-RU"/>
        </w:rPr>
        <w:t>скими словарями</w:t>
      </w:r>
      <w:r w:rsidR="00E149B6" w:rsidRPr="00E149B6">
        <w:rPr>
          <w:rFonts w:ascii="Times New Roman" w:eastAsia="Times New Roman" w:hAnsi="Times New Roman" w:cs="Times New Roman"/>
          <w:color w:val="000000"/>
          <w:sz w:val="24"/>
          <w:szCs w:val="24"/>
          <w:lang w:eastAsia="ru-RU"/>
        </w:rPr>
        <w:t xml:space="preserve"> </w:t>
      </w:r>
      <w:r w:rsidR="00DF7A9B">
        <w:rPr>
          <w:rFonts w:ascii="Times New Roman" w:eastAsia="Times New Roman" w:hAnsi="Times New Roman" w:cs="Times New Roman"/>
          <w:color w:val="000000"/>
          <w:sz w:val="24"/>
          <w:szCs w:val="24"/>
          <w:lang w:eastAsia="ru-RU"/>
        </w:rPr>
        <w:t xml:space="preserve">/ </w:t>
      </w:r>
      <w:proofErr w:type="spellStart"/>
      <w:r w:rsidR="00DF7A9B">
        <w:rPr>
          <w:rFonts w:ascii="Times New Roman" w:eastAsia="Times New Roman" w:hAnsi="Times New Roman" w:cs="Times New Roman"/>
          <w:color w:val="000000"/>
          <w:sz w:val="24"/>
          <w:szCs w:val="24"/>
          <w:lang w:eastAsia="ru-RU"/>
        </w:rPr>
        <w:t>Н.М.Лаврова</w:t>
      </w:r>
      <w:proofErr w:type="spellEnd"/>
      <w:r w:rsidR="00DF7A9B">
        <w:rPr>
          <w:rFonts w:ascii="Times New Roman" w:eastAsia="Times New Roman" w:hAnsi="Times New Roman" w:cs="Times New Roman"/>
          <w:color w:val="000000"/>
          <w:sz w:val="24"/>
          <w:szCs w:val="24"/>
          <w:lang w:eastAsia="ru-RU"/>
        </w:rPr>
        <w:t>.</w:t>
      </w:r>
      <w:r w:rsidR="00923799" w:rsidRPr="00545012">
        <w:rPr>
          <w:rFonts w:ascii="Times New Roman" w:eastAsia="Times New Roman" w:hAnsi="Times New Roman" w:cs="Times New Roman"/>
          <w:color w:val="000000"/>
          <w:sz w:val="24"/>
          <w:szCs w:val="24"/>
          <w:lang w:eastAsia="ru-RU"/>
        </w:rPr>
        <w:t xml:space="preserve"> Начальная школа плюс</w:t>
      </w:r>
      <w:r w:rsidR="00DF7A9B">
        <w:rPr>
          <w:rFonts w:ascii="Times New Roman" w:eastAsia="Times New Roman" w:hAnsi="Times New Roman" w:cs="Times New Roman"/>
          <w:color w:val="000000"/>
          <w:sz w:val="24"/>
          <w:szCs w:val="24"/>
          <w:lang w:eastAsia="ru-RU"/>
        </w:rPr>
        <w:t xml:space="preserve"> до и после .- 2005. - № 5. – </w:t>
      </w:r>
      <w:r w:rsidR="00923799" w:rsidRPr="00545012">
        <w:rPr>
          <w:rFonts w:ascii="Times New Roman" w:eastAsia="Times New Roman" w:hAnsi="Times New Roman" w:cs="Times New Roman"/>
          <w:color w:val="000000"/>
          <w:sz w:val="24"/>
          <w:szCs w:val="24"/>
          <w:lang w:eastAsia="ru-RU"/>
        </w:rPr>
        <w:t>35- 40</w:t>
      </w:r>
      <w:r w:rsidR="00DF7A9B">
        <w:rPr>
          <w:rFonts w:ascii="Times New Roman" w:eastAsia="Times New Roman" w:hAnsi="Times New Roman" w:cs="Times New Roman"/>
          <w:color w:val="000000"/>
          <w:sz w:val="24"/>
          <w:szCs w:val="24"/>
          <w:lang w:eastAsia="ru-RU"/>
        </w:rPr>
        <w:t>с</w:t>
      </w:r>
      <w:r w:rsidR="00923799" w:rsidRPr="00545012">
        <w:rPr>
          <w:rFonts w:ascii="Times New Roman" w:eastAsia="Times New Roman" w:hAnsi="Times New Roman" w:cs="Times New Roman"/>
          <w:color w:val="000000"/>
          <w:sz w:val="24"/>
          <w:szCs w:val="24"/>
          <w:lang w:eastAsia="ru-RU"/>
        </w:rPr>
        <w:t>.</w:t>
      </w:r>
    </w:p>
    <w:p w:rsidR="00923799" w:rsidRDefault="009522F7" w:rsidP="009B7D8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23799" w:rsidRPr="00545012">
        <w:rPr>
          <w:rFonts w:ascii="Times New Roman" w:eastAsia="Times New Roman" w:hAnsi="Times New Roman" w:cs="Times New Roman"/>
          <w:color w:val="000000"/>
          <w:sz w:val="24"/>
          <w:szCs w:val="24"/>
          <w:lang w:eastAsia="ru-RU"/>
        </w:rPr>
        <w:t xml:space="preserve"> Львов М.Р. Словарик синонимов и антонимов русского языка / М.Р. Львов </w:t>
      </w:r>
      <w:proofErr w:type="gramStart"/>
      <w:r w:rsidR="00923799" w:rsidRPr="00545012">
        <w:rPr>
          <w:rFonts w:ascii="Times New Roman" w:eastAsia="Times New Roman" w:hAnsi="Times New Roman" w:cs="Times New Roman"/>
          <w:color w:val="000000"/>
          <w:sz w:val="24"/>
          <w:szCs w:val="24"/>
          <w:lang w:eastAsia="ru-RU"/>
        </w:rPr>
        <w:t>–</w:t>
      </w:r>
      <w:r w:rsidR="00C02381" w:rsidRPr="00545012">
        <w:rPr>
          <w:rFonts w:ascii="Times New Roman" w:eastAsia="Times New Roman" w:hAnsi="Times New Roman" w:cs="Times New Roman"/>
          <w:color w:val="000000"/>
          <w:sz w:val="24"/>
          <w:szCs w:val="24"/>
          <w:lang w:eastAsia="ru-RU"/>
        </w:rPr>
        <w:t>М</w:t>
      </w:r>
      <w:proofErr w:type="gramEnd"/>
      <w:r w:rsidR="00C02381" w:rsidRPr="00545012">
        <w:rPr>
          <w:rFonts w:ascii="Times New Roman" w:eastAsia="Times New Roman" w:hAnsi="Times New Roman" w:cs="Times New Roman"/>
          <w:color w:val="000000"/>
          <w:sz w:val="24"/>
          <w:szCs w:val="24"/>
          <w:lang w:eastAsia="ru-RU"/>
        </w:rPr>
        <w:t xml:space="preserve">.: </w:t>
      </w:r>
      <w:proofErr w:type="spellStart"/>
      <w:r w:rsidR="00C02381" w:rsidRPr="00545012">
        <w:rPr>
          <w:rFonts w:ascii="Times New Roman" w:eastAsia="Times New Roman" w:hAnsi="Times New Roman" w:cs="Times New Roman"/>
          <w:color w:val="000000"/>
          <w:sz w:val="24"/>
          <w:szCs w:val="24"/>
          <w:lang w:eastAsia="ru-RU"/>
        </w:rPr>
        <w:t>Дидакт</w:t>
      </w:r>
      <w:proofErr w:type="spellEnd"/>
      <w:r w:rsidR="00923799" w:rsidRPr="00545012">
        <w:rPr>
          <w:rFonts w:ascii="Times New Roman" w:eastAsia="Times New Roman" w:hAnsi="Times New Roman" w:cs="Times New Roman"/>
          <w:color w:val="000000"/>
          <w:sz w:val="24"/>
          <w:szCs w:val="24"/>
          <w:lang w:eastAsia="ru-RU"/>
        </w:rPr>
        <w:t xml:space="preserve"> 2003.</w:t>
      </w:r>
      <w:r w:rsidR="00C02381" w:rsidRPr="00545012">
        <w:rPr>
          <w:rFonts w:ascii="Times New Roman" w:eastAsia="Times New Roman" w:hAnsi="Times New Roman" w:cs="Times New Roman"/>
          <w:color w:val="000000"/>
          <w:sz w:val="24"/>
          <w:szCs w:val="24"/>
          <w:lang w:eastAsia="ru-RU"/>
        </w:rPr>
        <w:t xml:space="preserve"> – 144с.</w:t>
      </w:r>
    </w:p>
    <w:p w:rsidR="009522F7" w:rsidRPr="009522F7" w:rsidRDefault="009522F7" w:rsidP="009522F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proofErr w:type="spellStart"/>
      <w:r w:rsidRPr="009522F7">
        <w:rPr>
          <w:rFonts w:ascii="Times New Roman" w:eastAsia="Times New Roman" w:hAnsi="Times New Roman" w:cs="Times New Roman"/>
          <w:color w:val="000000"/>
          <w:sz w:val="24"/>
          <w:szCs w:val="24"/>
          <w:lang w:eastAsia="ru-RU"/>
        </w:rPr>
        <w:t>Рамзаева</w:t>
      </w:r>
      <w:proofErr w:type="spellEnd"/>
      <w:r w:rsidRPr="009522F7">
        <w:rPr>
          <w:rFonts w:ascii="Times New Roman" w:eastAsia="Times New Roman" w:hAnsi="Times New Roman" w:cs="Times New Roman"/>
          <w:color w:val="000000"/>
          <w:sz w:val="24"/>
          <w:szCs w:val="24"/>
          <w:lang w:eastAsia="ru-RU"/>
        </w:rPr>
        <w:t xml:space="preserve"> Т.Г., Львов М.Р. Методика обучения русскому языку в начальных классах: Учеб</w:t>
      </w:r>
      <w:proofErr w:type="gramStart"/>
      <w:r w:rsidRPr="009522F7">
        <w:rPr>
          <w:rFonts w:ascii="Times New Roman" w:eastAsia="Times New Roman" w:hAnsi="Times New Roman" w:cs="Times New Roman"/>
          <w:color w:val="000000"/>
          <w:sz w:val="24"/>
          <w:szCs w:val="24"/>
          <w:lang w:eastAsia="ru-RU"/>
        </w:rPr>
        <w:t>.</w:t>
      </w:r>
      <w:proofErr w:type="gramEnd"/>
      <w:r w:rsidRPr="009522F7">
        <w:rPr>
          <w:rFonts w:ascii="Times New Roman" w:eastAsia="Times New Roman" w:hAnsi="Times New Roman" w:cs="Times New Roman"/>
          <w:color w:val="000000"/>
          <w:sz w:val="24"/>
          <w:szCs w:val="24"/>
          <w:lang w:eastAsia="ru-RU"/>
        </w:rPr>
        <w:t xml:space="preserve"> </w:t>
      </w:r>
      <w:proofErr w:type="gramStart"/>
      <w:r w:rsidRPr="009522F7">
        <w:rPr>
          <w:rFonts w:ascii="Times New Roman" w:eastAsia="Times New Roman" w:hAnsi="Times New Roman" w:cs="Times New Roman"/>
          <w:color w:val="000000"/>
          <w:sz w:val="24"/>
          <w:szCs w:val="24"/>
          <w:lang w:eastAsia="ru-RU"/>
        </w:rPr>
        <w:t>п</w:t>
      </w:r>
      <w:proofErr w:type="gramEnd"/>
      <w:r w:rsidRPr="009522F7">
        <w:rPr>
          <w:rFonts w:ascii="Times New Roman" w:eastAsia="Times New Roman" w:hAnsi="Times New Roman" w:cs="Times New Roman"/>
          <w:color w:val="000000"/>
          <w:sz w:val="24"/>
          <w:szCs w:val="24"/>
          <w:lang w:eastAsia="ru-RU"/>
        </w:rPr>
        <w:t xml:space="preserve">особие для студентов </w:t>
      </w:r>
      <w:proofErr w:type="spellStart"/>
      <w:r w:rsidRPr="009522F7">
        <w:rPr>
          <w:rFonts w:ascii="Times New Roman" w:eastAsia="Times New Roman" w:hAnsi="Times New Roman" w:cs="Times New Roman"/>
          <w:color w:val="000000"/>
          <w:sz w:val="24"/>
          <w:szCs w:val="24"/>
          <w:lang w:eastAsia="ru-RU"/>
        </w:rPr>
        <w:t>пед</w:t>
      </w:r>
      <w:proofErr w:type="spellEnd"/>
      <w:r w:rsidRPr="009522F7">
        <w:rPr>
          <w:rFonts w:ascii="Times New Roman" w:eastAsia="Times New Roman" w:hAnsi="Times New Roman" w:cs="Times New Roman"/>
          <w:color w:val="000000"/>
          <w:sz w:val="24"/>
          <w:szCs w:val="24"/>
          <w:lang w:eastAsia="ru-RU"/>
        </w:rPr>
        <w:t>. ин-</w:t>
      </w:r>
      <w:proofErr w:type="spellStart"/>
      <w:r w:rsidRPr="009522F7">
        <w:rPr>
          <w:rFonts w:ascii="Times New Roman" w:eastAsia="Times New Roman" w:hAnsi="Times New Roman" w:cs="Times New Roman"/>
          <w:color w:val="000000"/>
          <w:sz w:val="24"/>
          <w:szCs w:val="24"/>
          <w:lang w:eastAsia="ru-RU"/>
        </w:rPr>
        <w:t>тов</w:t>
      </w:r>
      <w:proofErr w:type="spellEnd"/>
      <w:r w:rsidRPr="009522F7">
        <w:rPr>
          <w:rFonts w:ascii="Times New Roman" w:eastAsia="Times New Roman" w:hAnsi="Times New Roman" w:cs="Times New Roman"/>
          <w:color w:val="000000"/>
          <w:sz w:val="24"/>
          <w:szCs w:val="24"/>
          <w:lang w:eastAsia="ru-RU"/>
        </w:rPr>
        <w:t xml:space="preserve"> по спец. № 2121 «Педагогика и методика нач. обучения»</w:t>
      </w:r>
      <w:r>
        <w:rPr>
          <w:rFonts w:ascii="Times New Roman" w:eastAsia="Times New Roman" w:hAnsi="Times New Roman" w:cs="Times New Roman"/>
          <w:color w:val="000000"/>
          <w:sz w:val="24"/>
          <w:szCs w:val="24"/>
          <w:lang w:eastAsia="ru-RU"/>
        </w:rPr>
        <w:t xml:space="preserve"> </w:t>
      </w:r>
      <w:r w:rsidRPr="009522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Т.Г.</w:t>
      </w:r>
      <w:r w:rsidRPr="009522F7">
        <w:rPr>
          <w:rFonts w:ascii="Times New Roman" w:eastAsia="Times New Roman" w:hAnsi="Times New Roman" w:cs="Times New Roman"/>
          <w:color w:val="000000"/>
          <w:sz w:val="24"/>
          <w:szCs w:val="24"/>
          <w:lang w:eastAsia="ru-RU"/>
        </w:rPr>
        <w:t xml:space="preserve"> </w:t>
      </w:r>
      <w:proofErr w:type="spellStart"/>
      <w:r w:rsidRPr="009522F7">
        <w:rPr>
          <w:rFonts w:ascii="Times New Roman" w:eastAsia="Times New Roman" w:hAnsi="Times New Roman" w:cs="Times New Roman"/>
          <w:color w:val="000000"/>
          <w:sz w:val="24"/>
          <w:szCs w:val="24"/>
          <w:lang w:eastAsia="ru-RU"/>
        </w:rPr>
        <w:t>Рамзаева</w:t>
      </w:r>
      <w:proofErr w:type="spellEnd"/>
      <w:r w:rsidRPr="009522F7">
        <w:rPr>
          <w:rFonts w:ascii="Times New Roman" w:eastAsia="Times New Roman" w:hAnsi="Times New Roman" w:cs="Times New Roman"/>
          <w:color w:val="000000"/>
          <w:sz w:val="24"/>
          <w:szCs w:val="24"/>
          <w:lang w:eastAsia="ru-RU"/>
        </w:rPr>
        <w:t xml:space="preserve">, </w:t>
      </w:r>
      <w:proofErr w:type="spellStart"/>
      <w:r w:rsidRPr="009522F7">
        <w:rPr>
          <w:rFonts w:ascii="Times New Roman" w:eastAsia="Times New Roman" w:hAnsi="Times New Roman" w:cs="Times New Roman"/>
          <w:color w:val="000000"/>
          <w:sz w:val="24"/>
          <w:szCs w:val="24"/>
          <w:lang w:eastAsia="ru-RU"/>
        </w:rPr>
        <w:t>М.Р.</w:t>
      </w:r>
      <w:r>
        <w:rPr>
          <w:rFonts w:ascii="Times New Roman" w:eastAsia="Times New Roman" w:hAnsi="Times New Roman" w:cs="Times New Roman"/>
          <w:color w:val="000000"/>
          <w:sz w:val="24"/>
          <w:szCs w:val="24"/>
          <w:lang w:eastAsia="ru-RU"/>
        </w:rPr>
        <w:t>Львов</w:t>
      </w:r>
      <w:proofErr w:type="spellEnd"/>
      <w:r w:rsidRPr="009522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9522F7">
        <w:rPr>
          <w:rFonts w:ascii="Times New Roman" w:eastAsia="Times New Roman" w:hAnsi="Times New Roman" w:cs="Times New Roman"/>
          <w:color w:val="000000"/>
          <w:sz w:val="24"/>
          <w:szCs w:val="24"/>
          <w:lang w:eastAsia="ru-RU"/>
        </w:rPr>
        <w:t xml:space="preserve"> </w:t>
      </w:r>
      <w:r w:rsidRPr="009522F7">
        <w:rPr>
          <w:rFonts w:ascii="Times New Roman" w:eastAsia="Times New Roman" w:hAnsi="Times New Roman" w:cs="Times New Roman"/>
          <w:color w:val="000000"/>
          <w:sz w:val="24"/>
          <w:szCs w:val="24"/>
          <w:lang w:eastAsia="ru-RU"/>
        </w:rPr>
        <w:t>М</w:t>
      </w:r>
      <w:bookmarkStart w:id="0" w:name="_GoBack"/>
      <w:bookmarkEnd w:id="0"/>
      <w:r w:rsidRPr="009522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Просвещение, 1979. — 431 с.</w:t>
      </w:r>
    </w:p>
    <w:p w:rsidR="00DF7A9B" w:rsidRPr="00545012" w:rsidRDefault="00DF7A9B" w:rsidP="009B7D86">
      <w:pPr>
        <w:spacing w:after="0" w:line="240" w:lineRule="auto"/>
        <w:rPr>
          <w:rFonts w:ascii="Times New Roman" w:eastAsia="Times New Roman" w:hAnsi="Times New Roman" w:cs="Times New Roman"/>
          <w:color w:val="000000"/>
          <w:sz w:val="24"/>
          <w:szCs w:val="24"/>
          <w:lang w:eastAsia="ru-RU"/>
        </w:rPr>
      </w:pPr>
    </w:p>
    <w:p w:rsidR="009B7D86" w:rsidRPr="009522F7" w:rsidRDefault="009B7D86" w:rsidP="009B7D86">
      <w:pPr>
        <w:spacing w:after="0" w:line="240" w:lineRule="auto"/>
        <w:rPr>
          <w:rFonts w:ascii="Times New Roman" w:eastAsia="Times New Roman" w:hAnsi="Times New Roman" w:cs="Times New Roman"/>
          <w:color w:val="000000"/>
          <w:sz w:val="28"/>
          <w:szCs w:val="28"/>
          <w:lang w:eastAsia="ru-RU"/>
        </w:rPr>
      </w:pPr>
    </w:p>
    <w:p w:rsidR="004B6BAD" w:rsidRPr="00EA2F58" w:rsidRDefault="004B6BAD" w:rsidP="004B6BAD">
      <w:pPr>
        <w:pStyle w:val="a3"/>
        <w:rPr>
          <w:color w:val="000000"/>
          <w:sz w:val="28"/>
          <w:szCs w:val="28"/>
        </w:rPr>
      </w:pPr>
    </w:p>
    <w:p w:rsidR="00EC1EBB" w:rsidRDefault="00EC1EBB"/>
    <w:sectPr w:rsidR="00EC1EBB" w:rsidSect="00DF7A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4E7"/>
    <w:multiLevelType w:val="multilevel"/>
    <w:tmpl w:val="CB30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E2196"/>
    <w:multiLevelType w:val="multilevel"/>
    <w:tmpl w:val="3DB4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C0D97"/>
    <w:multiLevelType w:val="multilevel"/>
    <w:tmpl w:val="25B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6284A"/>
    <w:multiLevelType w:val="multilevel"/>
    <w:tmpl w:val="A024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A5500"/>
    <w:multiLevelType w:val="multilevel"/>
    <w:tmpl w:val="4634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D36052"/>
    <w:multiLevelType w:val="multilevel"/>
    <w:tmpl w:val="0368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D773B0"/>
    <w:multiLevelType w:val="multilevel"/>
    <w:tmpl w:val="FE5A5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355066"/>
    <w:multiLevelType w:val="multilevel"/>
    <w:tmpl w:val="43E05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85261B"/>
    <w:multiLevelType w:val="multilevel"/>
    <w:tmpl w:val="1AA8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267213"/>
    <w:multiLevelType w:val="multilevel"/>
    <w:tmpl w:val="4BF8E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321450"/>
    <w:multiLevelType w:val="multilevel"/>
    <w:tmpl w:val="CBE8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BF4EA9"/>
    <w:multiLevelType w:val="multilevel"/>
    <w:tmpl w:val="FAAAD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5D15F1"/>
    <w:multiLevelType w:val="hybridMultilevel"/>
    <w:tmpl w:val="BB32D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956EEB"/>
    <w:multiLevelType w:val="multilevel"/>
    <w:tmpl w:val="07CA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num>
  <w:num w:numId="2">
    <w:abstractNumId w:val="11"/>
  </w:num>
  <w:num w:numId="3">
    <w:abstractNumId w:val="9"/>
  </w:num>
  <w:num w:numId="4">
    <w:abstractNumId w:val="4"/>
    <w:lvlOverride w:ilvl="0">
      <w:startOverride w:val="1"/>
    </w:lvlOverride>
  </w:num>
  <w:num w:numId="5">
    <w:abstractNumId w:val="6"/>
  </w:num>
  <w:num w:numId="6">
    <w:abstractNumId w:val="7"/>
  </w:num>
  <w:num w:numId="7">
    <w:abstractNumId w:val="1"/>
  </w:num>
  <w:num w:numId="8">
    <w:abstractNumId w:val="13"/>
  </w:num>
  <w:num w:numId="9">
    <w:abstractNumId w:val="2"/>
  </w:num>
  <w:num w:numId="10">
    <w:abstractNumId w:val="3"/>
  </w:num>
  <w:num w:numId="11">
    <w:abstractNumId w:val="0"/>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C2"/>
    <w:rsid w:val="000C749C"/>
    <w:rsid w:val="001E1F74"/>
    <w:rsid w:val="004B6BAD"/>
    <w:rsid w:val="00545012"/>
    <w:rsid w:val="005B2A07"/>
    <w:rsid w:val="005F1B03"/>
    <w:rsid w:val="005F64C2"/>
    <w:rsid w:val="00612C7D"/>
    <w:rsid w:val="00851FA5"/>
    <w:rsid w:val="00923799"/>
    <w:rsid w:val="00933F0F"/>
    <w:rsid w:val="009522F7"/>
    <w:rsid w:val="009B7D86"/>
    <w:rsid w:val="009F5415"/>
    <w:rsid w:val="00AB52F4"/>
    <w:rsid w:val="00AD7E20"/>
    <w:rsid w:val="00B83A22"/>
    <w:rsid w:val="00C02381"/>
    <w:rsid w:val="00CF74C2"/>
    <w:rsid w:val="00D70DEB"/>
    <w:rsid w:val="00DF7A9B"/>
    <w:rsid w:val="00E149B6"/>
    <w:rsid w:val="00EA2F58"/>
    <w:rsid w:val="00EC1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7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7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19">
      <w:bodyDiv w:val="1"/>
      <w:marLeft w:val="0"/>
      <w:marRight w:val="0"/>
      <w:marTop w:val="0"/>
      <w:marBottom w:val="0"/>
      <w:divBdr>
        <w:top w:val="none" w:sz="0" w:space="0" w:color="auto"/>
        <w:left w:val="none" w:sz="0" w:space="0" w:color="auto"/>
        <w:bottom w:val="none" w:sz="0" w:space="0" w:color="auto"/>
        <w:right w:val="none" w:sz="0" w:space="0" w:color="auto"/>
      </w:divBdr>
    </w:div>
    <w:div w:id="830373291">
      <w:bodyDiv w:val="1"/>
      <w:marLeft w:val="0"/>
      <w:marRight w:val="0"/>
      <w:marTop w:val="0"/>
      <w:marBottom w:val="0"/>
      <w:divBdr>
        <w:top w:val="none" w:sz="0" w:space="0" w:color="auto"/>
        <w:left w:val="none" w:sz="0" w:space="0" w:color="auto"/>
        <w:bottom w:val="none" w:sz="0" w:space="0" w:color="auto"/>
        <w:right w:val="none" w:sz="0" w:space="0" w:color="auto"/>
      </w:divBdr>
    </w:div>
    <w:div w:id="1329018645">
      <w:bodyDiv w:val="1"/>
      <w:marLeft w:val="0"/>
      <w:marRight w:val="0"/>
      <w:marTop w:val="0"/>
      <w:marBottom w:val="0"/>
      <w:divBdr>
        <w:top w:val="none" w:sz="0" w:space="0" w:color="auto"/>
        <w:left w:val="none" w:sz="0" w:space="0" w:color="auto"/>
        <w:bottom w:val="none" w:sz="0" w:space="0" w:color="auto"/>
        <w:right w:val="none" w:sz="0" w:space="0" w:color="auto"/>
      </w:divBdr>
    </w:div>
    <w:div w:id="1539119444">
      <w:bodyDiv w:val="1"/>
      <w:marLeft w:val="0"/>
      <w:marRight w:val="0"/>
      <w:marTop w:val="0"/>
      <w:marBottom w:val="0"/>
      <w:divBdr>
        <w:top w:val="none" w:sz="0" w:space="0" w:color="auto"/>
        <w:left w:val="none" w:sz="0" w:space="0" w:color="auto"/>
        <w:bottom w:val="none" w:sz="0" w:space="0" w:color="auto"/>
        <w:right w:val="none" w:sz="0" w:space="0" w:color="auto"/>
      </w:divBdr>
    </w:div>
    <w:div w:id="1603993839">
      <w:bodyDiv w:val="1"/>
      <w:marLeft w:val="0"/>
      <w:marRight w:val="0"/>
      <w:marTop w:val="0"/>
      <w:marBottom w:val="0"/>
      <w:divBdr>
        <w:top w:val="none" w:sz="0" w:space="0" w:color="auto"/>
        <w:left w:val="none" w:sz="0" w:space="0" w:color="auto"/>
        <w:bottom w:val="none" w:sz="0" w:space="0" w:color="auto"/>
        <w:right w:val="none" w:sz="0" w:space="0" w:color="auto"/>
      </w:divBdr>
    </w:div>
    <w:div w:id="21189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Саша</cp:lastModifiedBy>
  <cp:revision>2</cp:revision>
  <dcterms:created xsi:type="dcterms:W3CDTF">2016-10-28T16:13:00Z</dcterms:created>
  <dcterms:modified xsi:type="dcterms:W3CDTF">2016-10-28T16:13:00Z</dcterms:modified>
</cp:coreProperties>
</file>